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9174" w14:textId="1FD8EB40" w:rsidR="00F742EE" w:rsidRPr="00970BF2" w:rsidRDefault="008900B6" w:rsidP="00F742EE">
      <w:pPr>
        <w:spacing w:after="0" w:line="240" w:lineRule="auto"/>
        <w:jc w:val="center"/>
        <w:textAlignment w:val="baseline"/>
        <w:rPr>
          <w:rFonts w:ascii="Century Gothic" w:eastAsia="Times New Roman" w:hAnsi="Century Gothic"/>
          <w:color w:val="000000" w:themeColor="text1"/>
          <w:kern w:val="0"/>
          <w:lang w:eastAsia="pl-PL"/>
          <w14:ligatures w14:val="none"/>
        </w:rPr>
      </w:pPr>
      <w:r>
        <w:rPr>
          <w:noProof/>
        </w:rPr>
        <w:drawing>
          <wp:inline distT="0" distB="0" distL="0" distR="0" wp14:anchorId="5FC5ABD2" wp14:editId="3D5D929F">
            <wp:extent cx="1657350" cy="1865615"/>
            <wp:effectExtent l="0" t="0" r="0" b="1905"/>
            <wp:docPr id="1671357861" name="Obraz 4" descr="Obraz zawierający tekst,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7350" cy="1865615"/>
                    </a:xfrm>
                    <a:prstGeom prst="rect">
                      <a:avLst/>
                    </a:prstGeom>
                  </pic:spPr>
                </pic:pic>
              </a:graphicData>
            </a:graphic>
          </wp:inline>
        </w:drawing>
      </w:r>
    </w:p>
    <w:p w14:paraId="3BB9D054" w14:textId="77777777" w:rsidR="00F742EE" w:rsidRDefault="00F742EE" w:rsidP="00F742EE">
      <w:pPr>
        <w:spacing w:after="0" w:line="240" w:lineRule="auto"/>
        <w:jc w:val="center"/>
        <w:rPr>
          <w:rFonts w:ascii="Century Gothic" w:eastAsia="Times New Roman" w:hAnsi="Century Gothic"/>
          <w:color w:val="000000" w:themeColor="text1"/>
          <w:lang w:eastAsia="pl-PL"/>
        </w:rPr>
      </w:pPr>
    </w:p>
    <w:p w14:paraId="627A0167" w14:textId="77777777" w:rsidR="00F742EE" w:rsidRPr="00F62635" w:rsidRDefault="00F742EE" w:rsidP="00F742EE">
      <w:pPr>
        <w:spacing w:after="0" w:line="240" w:lineRule="auto"/>
        <w:jc w:val="center"/>
        <w:rPr>
          <w:rFonts w:ascii="Century Gothic" w:eastAsia="Times New Roman" w:hAnsi="Century Gothic"/>
          <w:b/>
          <w:bCs/>
          <w:color w:val="000000" w:themeColor="text1"/>
          <w:sz w:val="28"/>
          <w:szCs w:val="28"/>
          <w:lang w:eastAsia="pl-PL"/>
        </w:rPr>
      </w:pPr>
      <w:r w:rsidRPr="00F62635">
        <w:rPr>
          <w:rFonts w:ascii="Century Gothic" w:eastAsia="Times New Roman" w:hAnsi="Century Gothic"/>
          <w:b/>
          <w:bCs/>
          <w:color w:val="000000" w:themeColor="text1"/>
          <w:sz w:val="28"/>
          <w:szCs w:val="28"/>
          <w:lang w:eastAsia="pl-PL"/>
        </w:rPr>
        <w:t>Informacja prasowa</w:t>
      </w:r>
    </w:p>
    <w:p w14:paraId="7D94B2EB" w14:textId="77777777" w:rsidR="00F742EE" w:rsidRPr="00F62635" w:rsidRDefault="00F742EE" w:rsidP="00F742EE">
      <w:pPr>
        <w:spacing w:after="0" w:line="240" w:lineRule="auto"/>
        <w:jc w:val="center"/>
        <w:rPr>
          <w:rFonts w:ascii="Century Gothic" w:eastAsia="Times New Roman" w:hAnsi="Century Gothic"/>
          <w:color w:val="000000" w:themeColor="text1"/>
          <w:lang w:eastAsia="pl-PL"/>
        </w:rPr>
      </w:pPr>
    </w:p>
    <w:p w14:paraId="4CA0CDCB" w14:textId="5475EEA5" w:rsidR="00F742EE" w:rsidRPr="00F62635" w:rsidRDefault="009A73F2" w:rsidP="7BE5D544">
      <w:pPr>
        <w:spacing w:after="0" w:line="240" w:lineRule="auto"/>
        <w:jc w:val="right"/>
        <w:textAlignment w:val="baseline"/>
        <w:rPr>
          <w:rFonts w:ascii="Century Gothic" w:eastAsia="Times New Roman" w:hAnsi="Century Gothic"/>
          <w:color w:val="000000" w:themeColor="text1"/>
          <w:kern w:val="0"/>
          <w:lang w:eastAsia="pl-PL"/>
          <w14:ligatures w14:val="none"/>
        </w:rPr>
      </w:pPr>
      <w:r>
        <w:rPr>
          <w:rFonts w:ascii="Century Gothic" w:eastAsia="Times New Roman" w:hAnsi="Century Gothic"/>
          <w:color w:val="000000" w:themeColor="text1"/>
          <w:lang w:eastAsia="pl-PL"/>
        </w:rPr>
        <w:t>10 marca</w:t>
      </w:r>
      <w:r w:rsidR="00E51462" w:rsidRPr="00F62635">
        <w:rPr>
          <w:rFonts w:ascii="Century Gothic" w:eastAsia="Times New Roman" w:hAnsi="Century Gothic"/>
          <w:color w:val="000000" w:themeColor="text1"/>
          <w:lang w:eastAsia="pl-PL"/>
        </w:rPr>
        <w:t xml:space="preserve"> 202</w:t>
      </w:r>
      <w:r w:rsidR="00045DC7">
        <w:rPr>
          <w:rFonts w:ascii="Century Gothic" w:eastAsia="Times New Roman" w:hAnsi="Century Gothic"/>
          <w:color w:val="000000" w:themeColor="text1"/>
          <w:lang w:eastAsia="pl-PL"/>
        </w:rPr>
        <w:t>6</w:t>
      </w:r>
      <w:r w:rsidR="00E51462" w:rsidRPr="00F62635">
        <w:rPr>
          <w:rFonts w:ascii="Century Gothic" w:eastAsia="Times New Roman" w:hAnsi="Century Gothic"/>
          <w:color w:val="000000" w:themeColor="text1"/>
          <w:lang w:eastAsia="pl-PL"/>
        </w:rPr>
        <w:t xml:space="preserve"> r.</w:t>
      </w:r>
    </w:p>
    <w:p w14:paraId="5003B84A" w14:textId="77777777" w:rsidR="00F742EE" w:rsidRPr="00F62635" w:rsidRDefault="00F742EE" w:rsidP="00F742EE">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78ABDB72" w14:textId="3DA85BC7" w:rsidR="000F2545" w:rsidRDefault="5F87B227" w:rsidP="000F2545">
      <w:pPr>
        <w:pStyle w:val="NormalWeb"/>
        <w:jc w:val="center"/>
        <w:rPr>
          <w:rStyle w:val="Strong"/>
          <w:rFonts w:ascii="Century Gothic" w:hAnsi="Century Gothic"/>
          <w:sz w:val="28"/>
          <w:szCs w:val="28"/>
        </w:rPr>
      </w:pPr>
      <w:r w:rsidRPr="5F87B227">
        <w:rPr>
          <w:rStyle w:val="Strong"/>
          <w:rFonts w:ascii="Century Gothic" w:hAnsi="Century Gothic"/>
          <w:sz w:val="28"/>
          <w:szCs w:val="28"/>
        </w:rPr>
        <w:t xml:space="preserve">Każda minuta ma znaczenie. Dr Katarzyna </w:t>
      </w:r>
      <w:proofErr w:type="spellStart"/>
      <w:r w:rsidRPr="5F87B227">
        <w:rPr>
          <w:rStyle w:val="Strong"/>
          <w:rFonts w:ascii="Century Gothic" w:hAnsi="Century Gothic"/>
          <w:sz w:val="28"/>
          <w:szCs w:val="28"/>
        </w:rPr>
        <w:t>Majzner</w:t>
      </w:r>
      <w:proofErr w:type="spellEnd"/>
      <w:r w:rsidRPr="5F87B227">
        <w:rPr>
          <w:rStyle w:val="Strong"/>
          <w:rFonts w:ascii="Century Gothic" w:hAnsi="Century Gothic"/>
          <w:sz w:val="28"/>
          <w:szCs w:val="28"/>
        </w:rPr>
        <w:t xml:space="preserve"> o badaniach, które mogą zmienić los pacjentów z nowotworami </w:t>
      </w:r>
      <w:r w:rsidRPr="1B662875">
        <w:rPr>
          <w:rStyle w:val="Strong"/>
          <w:rFonts w:ascii="Century Gothic" w:hAnsi="Century Gothic"/>
          <w:sz w:val="28"/>
          <w:szCs w:val="28"/>
        </w:rPr>
        <w:t>krwi</w:t>
      </w:r>
    </w:p>
    <w:p w14:paraId="5A4C3CE3" w14:textId="57E86491" w:rsidR="5F87B227" w:rsidRDefault="5F87B227" w:rsidP="5F87B227">
      <w:pPr>
        <w:pStyle w:val="NormalWeb"/>
        <w:jc w:val="center"/>
        <w:rPr>
          <w:rStyle w:val="Strong"/>
          <w:rFonts w:ascii="Century Gothic" w:hAnsi="Century Gothic"/>
          <w:sz w:val="28"/>
          <w:szCs w:val="28"/>
        </w:rPr>
      </w:pPr>
    </w:p>
    <w:p w14:paraId="663B56DF" w14:textId="546A413B" w:rsidR="000F2545" w:rsidRDefault="37CB2D88" w:rsidP="000F2545">
      <w:pPr>
        <w:pStyle w:val="NormalWeb"/>
        <w:jc w:val="both"/>
        <w:rPr>
          <w:rFonts w:ascii="Century Gothic" w:hAnsi="Century Gothic"/>
          <w:b/>
          <w:bCs/>
        </w:rPr>
      </w:pPr>
      <w:r w:rsidRPr="37CB2D88">
        <w:rPr>
          <w:rFonts w:ascii="Century Gothic" w:hAnsi="Century Gothic"/>
          <w:b/>
          <w:bCs/>
        </w:rPr>
        <w:t xml:space="preserve">Rozwój medycyny i nauk biomedycznych otwiera dziś nowe możliwości w walce z chorobami nowotworowymi, ale jednocześnie uwidacznia skalę wyzwań związanych z ich wczesnym wykrywaniem i skutecznym leczeniem. Co 40 minut w Polsce ktoś słyszy diagnozę nowotworu krwi, a liczba </w:t>
      </w:r>
      <w:proofErr w:type="spellStart"/>
      <w:r w:rsidRPr="37CB2D88">
        <w:rPr>
          <w:rFonts w:ascii="Century Gothic" w:hAnsi="Century Gothic"/>
          <w:b/>
          <w:bCs/>
        </w:rPr>
        <w:t>zachorowań</w:t>
      </w:r>
      <w:proofErr w:type="spellEnd"/>
      <w:r w:rsidRPr="37CB2D88">
        <w:rPr>
          <w:rFonts w:ascii="Century Gothic" w:hAnsi="Century Gothic"/>
          <w:b/>
          <w:bCs/>
        </w:rPr>
        <w:t xml:space="preserve"> systematycznie rośnie. Jak lepiej zrozumieć chorobę na poziomie komórkowym i zwiększyć skuteczność terapii? Dr Katarzyna </w:t>
      </w:r>
      <w:proofErr w:type="spellStart"/>
      <w:r w:rsidRPr="37CB2D88">
        <w:rPr>
          <w:rFonts w:ascii="Century Gothic" w:hAnsi="Century Gothic"/>
          <w:b/>
          <w:bCs/>
        </w:rPr>
        <w:t>Majzner</w:t>
      </w:r>
      <w:proofErr w:type="spellEnd"/>
      <w:r w:rsidRPr="37CB2D88">
        <w:rPr>
          <w:rFonts w:ascii="Century Gothic" w:hAnsi="Century Gothic"/>
          <w:b/>
          <w:bCs/>
        </w:rPr>
        <w:t xml:space="preserve">, stypendystka programu L’Oréal–UNESCO Dla Kobiet i Nauki z Wydziału Chemii Uniwersytetu Jagiellońskiego pokazuje, że odpowiedzią mogą być nowoczesne metody </w:t>
      </w:r>
      <w:proofErr w:type="spellStart"/>
      <w:r w:rsidRPr="37CB2D88">
        <w:rPr>
          <w:rFonts w:ascii="Century Gothic" w:hAnsi="Century Gothic"/>
          <w:b/>
          <w:bCs/>
        </w:rPr>
        <w:t>biospektroskopowe</w:t>
      </w:r>
      <w:proofErr w:type="spellEnd"/>
      <w:r w:rsidRPr="37CB2D88">
        <w:rPr>
          <w:rFonts w:ascii="Century Gothic" w:hAnsi="Century Gothic"/>
          <w:b/>
          <w:bCs/>
        </w:rPr>
        <w:t xml:space="preserve"> i </w:t>
      </w:r>
      <w:proofErr w:type="spellStart"/>
      <w:r w:rsidRPr="37CB2D88">
        <w:rPr>
          <w:rFonts w:ascii="Century Gothic" w:hAnsi="Century Gothic"/>
          <w:b/>
          <w:bCs/>
        </w:rPr>
        <w:t>bezznacznikowa</w:t>
      </w:r>
      <w:proofErr w:type="spellEnd"/>
      <w:r w:rsidRPr="37CB2D88">
        <w:rPr>
          <w:rFonts w:ascii="Century Gothic" w:hAnsi="Century Gothic"/>
          <w:b/>
          <w:bCs/>
        </w:rPr>
        <w:t xml:space="preserve"> analiza komórek.</w:t>
      </w:r>
    </w:p>
    <w:p w14:paraId="1B2F6793" w14:textId="3F2F05CA" w:rsidR="39405527" w:rsidRDefault="39405527" w:rsidP="39405527">
      <w:pPr>
        <w:pStyle w:val="NormalWeb"/>
        <w:jc w:val="both"/>
        <w:rPr>
          <w:rFonts w:ascii="Century Gothic" w:hAnsi="Century Gothic"/>
          <w:b/>
          <w:bCs/>
        </w:rPr>
      </w:pPr>
    </w:p>
    <w:p w14:paraId="670EB6CD" w14:textId="77777777" w:rsidR="00163208" w:rsidRDefault="00163208" w:rsidP="00163208">
      <w:pPr>
        <w:spacing w:after="0" w:line="240" w:lineRule="auto"/>
        <w:jc w:val="both"/>
        <w:textAlignment w:val="baseline"/>
        <w:rPr>
          <w:rFonts w:ascii="Century Gothic" w:eastAsia="Times New Roman" w:hAnsi="Century Gothic" w:cs="Times New Roman"/>
          <w:b/>
          <w:bCs/>
          <w:kern w:val="0"/>
          <w:lang w:eastAsia="pl-PL"/>
          <w14:ligatures w14:val="none"/>
        </w:rPr>
      </w:pPr>
      <w:r w:rsidRPr="000F2545">
        <w:rPr>
          <w:rFonts w:ascii="Century Gothic" w:eastAsia="Times New Roman" w:hAnsi="Century Gothic" w:cs="Times New Roman"/>
          <w:b/>
          <w:bCs/>
          <w:kern w:val="0"/>
          <w:lang w:eastAsia="pl-PL"/>
          <w14:ligatures w14:val="none"/>
        </w:rPr>
        <w:t>Czy nauka może zmienić sposób leczenia nowotworów krwi?</w:t>
      </w:r>
    </w:p>
    <w:p w14:paraId="3A87C943" w14:textId="77777777" w:rsidR="00163208" w:rsidRPr="000F2545" w:rsidRDefault="00163208" w:rsidP="00163208">
      <w:pPr>
        <w:spacing w:after="0" w:line="240" w:lineRule="auto"/>
        <w:jc w:val="both"/>
        <w:textAlignment w:val="baseline"/>
        <w:rPr>
          <w:rFonts w:ascii="Century Gothic" w:eastAsia="Times New Roman" w:hAnsi="Century Gothic" w:cs="Times New Roman"/>
          <w:b/>
          <w:bCs/>
          <w:kern w:val="0"/>
          <w:lang w:eastAsia="pl-PL"/>
          <w14:ligatures w14:val="none"/>
        </w:rPr>
      </w:pPr>
    </w:p>
    <w:p w14:paraId="0640F3AC" w14:textId="59CA7B4D" w:rsidR="00163208" w:rsidRPr="000F2545" w:rsidRDefault="37CB2D88" w:rsidP="00163208">
      <w:pPr>
        <w:spacing w:after="0" w:line="240" w:lineRule="auto"/>
        <w:jc w:val="both"/>
        <w:textAlignment w:val="baseline"/>
        <w:rPr>
          <w:rFonts w:ascii="Century Gothic" w:eastAsia="Times New Roman" w:hAnsi="Century Gothic" w:cs="Times New Roman"/>
          <w:kern w:val="0"/>
          <w:lang w:eastAsia="pl-PL"/>
          <w14:ligatures w14:val="none"/>
        </w:rPr>
      </w:pPr>
      <w:r w:rsidRPr="37CB2D88">
        <w:rPr>
          <w:rFonts w:ascii="Century Gothic" w:eastAsia="Times New Roman" w:hAnsi="Century Gothic" w:cs="Times New Roman"/>
          <w:lang w:eastAsia="pl-PL"/>
        </w:rPr>
        <w:t>Co 40 minut w Polsce, a co 27 sekund na świecie ktoś słyszy diagnozę nowotworu krwi</w:t>
      </w:r>
      <w:r w:rsidR="00534266">
        <w:rPr>
          <w:rStyle w:val="FootnoteReference"/>
          <w:rFonts w:ascii="Century Gothic" w:eastAsia="Times New Roman" w:hAnsi="Century Gothic" w:cs="Times New Roman"/>
          <w:lang w:eastAsia="pl-PL"/>
        </w:rPr>
        <w:footnoteReference w:id="2"/>
      </w:r>
      <w:r w:rsidRPr="37CB2D88">
        <w:rPr>
          <w:rFonts w:ascii="Century Gothic" w:eastAsia="Times New Roman" w:hAnsi="Century Gothic" w:cs="Times New Roman"/>
          <w:lang w:eastAsia="pl-PL"/>
        </w:rPr>
        <w:t>. W Polsce rocznie diagnozuje się około 9 tys. nowych przypadków nowotworów układu krwiotwórczego i chłonnego</w:t>
      </w:r>
      <w:r w:rsidR="00163208" w:rsidRPr="00590DA1">
        <w:rPr>
          <w:rFonts w:ascii="Century Gothic" w:eastAsia="Times New Roman" w:hAnsi="Century Gothic" w:cs="Times New Roman"/>
          <w:vertAlign w:val="superscript"/>
          <w:lang w:eastAsia="pl-PL"/>
        </w:rPr>
        <w:footnoteReference w:id="3"/>
      </w:r>
      <w:r w:rsidRPr="37CB2D88">
        <w:rPr>
          <w:rFonts w:ascii="Century Gothic" w:eastAsia="Times New Roman" w:hAnsi="Century Gothic" w:cs="Times New Roman"/>
          <w:lang w:eastAsia="pl-PL"/>
        </w:rPr>
        <w:t xml:space="preserve">. Te dane pokazują skalę wyzwania, przed którym stoi współczesna medycyna </w:t>
      </w:r>
      <w:r w:rsidRPr="37CB2D88">
        <w:rPr>
          <w:rFonts w:ascii="Century Gothic" w:hAnsi="Century Gothic"/>
          <w:i/>
          <w:iCs/>
        </w:rPr>
        <w:t>–</w:t>
      </w:r>
      <w:r w:rsidRPr="37CB2D88">
        <w:rPr>
          <w:rFonts w:ascii="Century Gothic" w:eastAsia="Times New Roman" w:hAnsi="Century Gothic" w:cs="Times New Roman"/>
          <w:lang w:eastAsia="pl-PL"/>
        </w:rPr>
        <w:t xml:space="preserve"> szczególnie w obszarze wczesnej diagnostyki oraz skutecznego, dopasowanego do pacjenta leczenia.</w:t>
      </w:r>
    </w:p>
    <w:p w14:paraId="04D0C948" w14:textId="77777777" w:rsidR="00163208" w:rsidRPr="000F2545" w:rsidRDefault="00163208" w:rsidP="00163208">
      <w:pPr>
        <w:spacing w:after="0" w:line="240" w:lineRule="auto"/>
        <w:jc w:val="both"/>
        <w:textAlignment w:val="baseline"/>
        <w:rPr>
          <w:rFonts w:ascii="Century Gothic" w:eastAsia="Times New Roman" w:hAnsi="Century Gothic" w:cs="Times New Roman"/>
          <w:kern w:val="0"/>
          <w:lang w:eastAsia="pl-PL"/>
          <w14:ligatures w14:val="none"/>
        </w:rPr>
      </w:pPr>
    </w:p>
    <w:p w14:paraId="58C680AF" w14:textId="77777777" w:rsidR="00163208" w:rsidRPr="000F2545" w:rsidRDefault="00163208" w:rsidP="00163208">
      <w:pPr>
        <w:spacing w:after="0" w:line="240" w:lineRule="auto"/>
        <w:jc w:val="both"/>
        <w:textAlignment w:val="baseline"/>
        <w:rPr>
          <w:rFonts w:ascii="Century Gothic" w:eastAsia="Times New Roman" w:hAnsi="Century Gothic" w:cs="Times New Roman"/>
          <w:kern w:val="0"/>
          <w:lang w:eastAsia="pl-PL"/>
          <w14:ligatures w14:val="none"/>
        </w:rPr>
      </w:pPr>
      <w:r w:rsidRPr="000F2545">
        <w:rPr>
          <w:rFonts w:ascii="Century Gothic" w:eastAsia="Times New Roman" w:hAnsi="Century Gothic" w:cs="Times New Roman"/>
          <w:kern w:val="0"/>
          <w:lang w:eastAsia="pl-PL"/>
          <w14:ligatures w14:val="none"/>
        </w:rPr>
        <w:t>W odpowiedzi na te wyzwania naukowcy na całym świecie poszukują innowacyjnych narzędzi, które pozwolą lepiej zrozumieć mechanizmy choroby oraz przewidywać skuteczność terapii. Jednym z obiecujących kierunków są zaawansowane techniki analityczne umożliwiające badanie komórek na poziomie molekularnym, bez konieczności stosowania dodatkowych znaczników czy ingerencji w ich strukturę.</w:t>
      </w:r>
    </w:p>
    <w:p w14:paraId="524395E3" w14:textId="77777777" w:rsidR="00163208" w:rsidRPr="000F2545" w:rsidRDefault="00163208" w:rsidP="00163208">
      <w:pPr>
        <w:spacing w:after="0" w:line="240" w:lineRule="auto"/>
        <w:jc w:val="both"/>
        <w:textAlignment w:val="baseline"/>
        <w:rPr>
          <w:rFonts w:ascii="Century Gothic" w:eastAsia="Times New Roman" w:hAnsi="Century Gothic" w:cs="Times New Roman"/>
          <w:kern w:val="0"/>
          <w:lang w:eastAsia="pl-PL"/>
          <w14:ligatures w14:val="none"/>
        </w:rPr>
      </w:pPr>
    </w:p>
    <w:p w14:paraId="15E2337F" w14:textId="101B0978" w:rsidR="00163208" w:rsidRPr="000F2545" w:rsidRDefault="00163208" w:rsidP="00163208">
      <w:pPr>
        <w:spacing w:after="0" w:line="240" w:lineRule="auto"/>
        <w:jc w:val="both"/>
        <w:textAlignment w:val="baseline"/>
        <w:rPr>
          <w:rFonts w:ascii="Century Gothic" w:eastAsia="Times New Roman" w:hAnsi="Century Gothic" w:cs="Times New Roman"/>
          <w:kern w:val="0"/>
          <w:lang w:eastAsia="pl-PL"/>
          <w14:ligatures w14:val="none"/>
        </w:rPr>
      </w:pPr>
      <w:r>
        <w:rPr>
          <w:rFonts w:ascii="Century Gothic" w:eastAsia="Times New Roman" w:hAnsi="Century Gothic" w:cs="Times New Roman"/>
          <w:kern w:val="0"/>
          <w:lang w:eastAsia="pl-PL"/>
          <w14:ligatures w14:val="none"/>
        </w:rPr>
        <w:t>Rozwiązaniem mogą okazać się badania</w:t>
      </w:r>
      <w:r w:rsidRPr="78FECF5F">
        <w:rPr>
          <w:rFonts w:ascii="Century Gothic" w:eastAsia="Times New Roman" w:hAnsi="Century Gothic" w:cs="Times New Roman"/>
          <w:lang w:eastAsia="pl-PL"/>
        </w:rPr>
        <w:t xml:space="preserve"> dr Katarzyn</w:t>
      </w:r>
      <w:r>
        <w:rPr>
          <w:rFonts w:ascii="Century Gothic" w:eastAsia="Times New Roman" w:hAnsi="Century Gothic" w:cs="Times New Roman"/>
          <w:lang w:eastAsia="pl-PL"/>
        </w:rPr>
        <w:t>y</w:t>
      </w:r>
      <w:r w:rsidRPr="78FECF5F">
        <w:rPr>
          <w:rFonts w:ascii="Century Gothic" w:eastAsia="Times New Roman" w:hAnsi="Century Gothic" w:cs="Times New Roman"/>
          <w:lang w:eastAsia="pl-PL"/>
        </w:rPr>
        <w:t xml:space="preserve"> </w:t>
      </w:r>
      <w:proofErr w:type="spellStart"/>
      <w:r w:rsidR="5F87B227" w:rsidRPr="5F87B227">
        <w:rPr>
          <w:rFonts w:ascii="Century Gothic" w:eastAsia="Times New Roman" w:hAnsi="Century Gothic" w:cs="Times New Roman"/>
          <w:lang w:eastAsia="pl-PL"/>
        </w:rPr>
        <w:t>Majzner</w:t>
      </w:r>
      <w:proofErr w:type="spellEnd"/>
      <w:r>
        <w:rPr>
          <w:rFonts w:ascii="Century Gothic" w:eastAsia="Times New Roman" w:hAnsi="Century Gothic" w:cs="Times New Roman"/>
          <w:kern w:val="0"/>
          <w:lang w:eastAsia="pl-PL"/>
          <w14:ligatures w14:val="none"/>
        </w:rPr>
        <w:t xml:space="preserve">, stypendystki programu </w:t>
      </w:r>
      <w:r w:rsidRPr="00D04C03">
        <w:rPr>
          <w:rFonts w:ascii="Century Gothic" w:eastAsia="Times New Roman" w:hAnsi="Century Gothic" w:cs="Times New Roman"/>
          <w:kern w:val="0"/>
          <w:lang w:eastAsia="pl-PL"/>
          <w14:ligatures w14:val="none"/>
        </w:rPr>
        <w:t>L’Oréal</w:t>
      </w:r>
      <w:r w:rsidR="5F87B227" w:rsidRPr="5F87B227">
        <w:rPr>
          <w:rFonts w:ascii="Century Gothic" w:eastAsia="Times New Roman" w:hAnsi="Century Gothic" w:cs="Times New Roman"/>
          <w:lang w:eastAsia="pl-PL"/>
        </w:rPr>
        <w:t>-UNESCO Dla Kobiet i Nauki, których celem jest pogłębienie wiedzy z zakresu biomedycyny i przekraczanie ograniczeń obecnie stosowanych metod diagnostycznych. Spektroskopia oscylacyjna, od lat wykorzystywana w przemyśle i farmacji do kontroli jakości leków, surowców, kosmetyków czy żywności, coraz śmielej wkracza również do medycyny. Już dziś testowana jest m.in. w diagnostyce nowotworów, w rozróżnianiu zdrowej i zmienionej chorobowo tkanki podczas zabiegów operacyjnych oraz w badaniach nad wczesnym wykrywaniem chorób metabolicznych.</w:t>
      </w:r>
    </w:p>
    <w:p w14:paraId="21DE435D" w14:textId="77777777" w:rsidR="00163208" w:rsidRPr="000F2545" w:rsidRDefault="00163208" w:rsidP="00163208">
      <w:pPr>
        <w:spacing w:after="0" w:line="240" w:lineRule="auto"/>
        <w:jc w:val="both"/>
        <w:textAlignment w:val="baseline"/>
        <w:rPr>
          <w:rFonts w:ascii="Century Gothic" w:eastAsia="Times New Roman" w:hAnsi="Century Gothic" w:cs="Times New Roman"/>
          <w:kern w:val="0"/>
          <w:lang w:eastAsia="pl-PL"/>
          <w14:ligatures w14:val="none"/>
        </w:rPr>
      </w:pPr>
    </w:p>
    <w:p w14:paraId="66CB1169" w14:textId="77777777" w:rsidR="00163208" w:rsidRDefault="00163208" w:rsidP="00163208">
      <w:pPr>
        <w:spacing w:after="0" w:line="240" w:lineRule="auto"/>
        <w:jc w:val="both"/>
        <w:textAlignment w:val="baseline"/>
        <w:rPr>
          <w:rFonts w:ascii="Century Gothic" w:eastAsia="Times New Roman" w:hAnsi="Century Gothic" w:cs="Times New Roman"/>
          <w:kern w:val="0"/>
          <w:lang w:eastAsia="pl-PL"/>
          <w14:ligatures w14:val="none"/>
        </w:rPr>
      </w:pPr>
      <w:r w:rsidRPr="000F2545">
        <w:rPr>
          <w:rFonts w:ascii="Century Gothic" w:eastAsia="Times New Roman" w:hAnsi="Century Gothic" w:cs="Times New Roman"/>
          <w:kern w:val="0"/>
          <w:lang w:eastAsia="pl-PL"/>
          <w14:ligatures w14:val="none"/>
        </w:rPr>
        <w:t xml:space="preserve">W przyszłości takie podejście może umożliwić opracowanie nowych metod diagnostycznych, pozwalających szybciej i trafniej wykrywać choroby oraz przewidywać skuteczność terapii u konkretnego pacjenta. To realna szansa na rozwój medycyny spersonalizowanej </w:t>
      </w:r>
      <w:r w:rsidRPr="000F2545">
        <w:rPr>
          <w:rFonts w:ascii="Century Gothic" w:hAnsi="Century Gothic"/>
          <w:i/>
          <w:iCs/>
        </w:rPr>
        <w:t>–</w:t>
      </w:r>
      <w:r w:rsidRPr="000F2545">
        <w:rPr>
          <w:rFonts w:ascii="Century Gothic" w:eastAsia="Times New Roman" w:hAnsi="Century Gothic" w:cs="Times New Roman"/>
          <w:kern w:val="0"/>
          <w:lang w:eastAsia="pl-PL"/>
          <w14:ligatures w14:val="none"/>
        </w:rPr>
        <w:t xml:space="preserve"> skuteczniejszej, bezpieczniejszej i lepiej dopasowanej do indywidualnych potrzeb chorych.</w:t>
      </w:r>
    </w:p>
    <w:p w14:paraId="0973ACEF" w14:textId="77777777" w:rsidR="00163208" w:rsidRDefault="00163208" w:rsidP="39405527">
      <w:pPr>
        <w:pStyle w:val="NormalWeb"/>
        <w:jc w:val="both"/>
        <w:rPr>
          <w:rFonts w:ascii="Century Gothic" w:hAnsi="Century Gothic"/>
          <w:b/>
          <w:bCs/>
        </w:rPr>
      </w:pPr>
    </w:p>
    <w:p w14:paraId="2DA74A64" w14:textId="77777777" w:rsidR="00D166FF" w:rsidRDefault="000F2545" w:rsidP="00830443">
      <w:pPr>
        <w:pStyle w:val="NormalWeb"/>
        <w:jc w:val="both"/>
        <w:rPr>
          <w:rStyle w:val="Strong"/>
          <w:rFonts w:ascii="Century Gothic" w:hAnsi="Century Gothic"/>
          <w:sz w:val="22"/>
          <w:szCs w:val="22"/>
        </w:rPr>
      </w:pPr>
      <w:r>
        <w:rPr>
          <w:rStyle w:val="Strong"/>
          <w:rFonts w:ascii="Century Gothic" w:hAnsi="Century Gothic"/>
          <w:sz w:val="22"/>
          <w:szCs w:val="22"/>
        </w:rPr>
        <w:t>O</w:t>
      </w:r>
      <w:r w:rsidRPr="000F2545">
        <w:rPr>
          <w:rStyle w:val="Strong"/>
          <w:rFonts w:ascii="Century Gothic" w:hAnsi="Century Gothic"/>
          <w:sz w:val="22"/>
          <w:szCs w:val="22"/>
        </w:rPr>
        <w:t xml:space="preserve"> przyszłości diagnostyki nowotworów</w:t>
      </w:r>
    </w:p>
    <w:p w14:paraId="204F3759" w14:textId="6639B471" w:rsidR="00045DC7" w:rsidRPr="00FC471B" w:rsidRDefault="37CB2D88" w:rsidP="00830443">
      <w:pPr>
        <w:pStyle w:val="NormalWeb"/>
        <w:jc w:val="both"/>
        <w:rPr>
          <w:rFonts w:ascii="Century Gothic" w:hAnsi="Century Gothic"/>
          <w:sz w:val="22"/>
          <w:szCs w:val="22"/>
        </w:rPr>
      </w:pPr>
      <w:r w:rsidRPr="37CB2D88">
        <w:rPr>
          <w:rFonts w:ascii="Century Gothic" w:hAnsi="Century Gothic"/>
          <w:sz w:val="22"/>
          <w:szCs w:val="22"/>
        </w:rPr>
        <w:t xml:space="preserve">Dr Katarzyna </w:t>
      </w:r>
      <w:proofErr w:type="spellStart"/>
      <w:r w:rsidRPr="37CB2D88">
        <w:rPr>
          <w:rFonts w:ascii="Century Gothic" w:hAnsi="Century Gothic"/>
          <w:sz w:val="22"/>
          <w:szCs w:val="22"/>
        </w:rPr>
        <w:t>Majzner</w:t>
      </w:r>
      <w:proofErr w:type="spellEnd"/>
      <w:r w:rsidRPr="37CB2D88">
        <w:rPr>
          <w:rFonts w:ascii="Century Gothic" w:hAnsi="Century Gothic"/>
          <w:sz w:val="22"/>
          <w:szCs w:val="22"/>
        </w:rPr>
        <w:t xml:space="preserve">, stypendystka 25. edycji programu L’Oréal–UNESCO Dla Kobiet i Nauki, specjalizuje się w obrazowaniu </w:t>
      </w:r>
      <w:proofErr w:type="spellStart"/>
      <w:r w:rsidRPr="37CB2D88">
        <w:rPr>
          <w:rFonts w:ascii="Century Gothic" w:hAnsi="Century Gothic"/>
          <w:sz w:val="22"/>
          <w:szCs w:val="22"/>
        </w:rPr>
        <w:t>ramanowskim</w:t>
      </w:r>
      <w:proofErr w:type="spellEnd"/>
      <w:r w:rsidRPr="37CB2D88">
        <w:rPr>
          <w:rFonts w:ascii="Century Gothic" w:hAnsi="Century Gothic"/>
          <w:sz w:val="22"/>
          <w:szCs w:val="22"/>
        </w:rPr>
        <w:t xml:space="preserve"> i </w:t>
      </w:r>
      <w:proofErr w:type="spellStart"/>
      <w:r w:rsidRPr="37CB2D88">
        <w:rPr>
          <w:rFonts w:ascii="Century Gothic" w:hAnsi="Century Gothic"/>
          <w:sz w:val="22"/>
          <w:szCs w:val="22"/>
        </w:rPr>
        <w:t>bezznacznikowej</w:t>
      </w:r>
      <w:proofErr w:type="spellEnd"/>
      <w:r w:rsidRPr="37CB2D88">
        <w:rPr>
          <w:rFonts w:ascii="Century Gothic" w:hAnsi="Century Gothic"/>
          <w:sz w:val="22"/>
          <w:szCs w:val="22"/>
        </w:rPr>
        <w:t xml:space="preserve"> analizie komórek. Bada mechanizmy działania leków po poziomie molekularnym w warunkach </w:t>
      </w:r>
      <w:r w:rsidRPr="00590DA1">
        <w:rPr>
          <w:rFonts w:ascii="Century Gothic" w:hAnsi="Century Gothic"/>
          <w:i/>
          <w:iCs/>
          <w:sz w:val="22"/>
          <w:szCs w:val="22"/>
        </w:rPr>
        <w:t>in vitr</w:t>
      </w:r>
      <w:r w:rsidRPr="37CB2D88">
        <w:rPr>
          <w:rFonts w:ascii="Century Gothic" w:hAnsi="Century Gothic"/>
          <w:sz w:val="22"/>
          <w:szCs w:val="22"/>
        </w:rPr>
        <w:t xml:space="preserve">o. Prowadzi </w:t>
      </w:r>
      <w:proofErr w:type="spellStart"/>
      <w:r w:rsidRPr="37CB2D88">
        <w:rPr>
          <w:rFonts w:ascii="Century Gothic" w:hAnsi="Century Gothic"/>
          <w:sz w:val="22"/>
          <w:szCs w:val="22"/>
        </w:rPr>
        <w:t>fenotypowanie</w:t>
      </w:r>
      <w:proofErr w:type="spellEnd"/>
      <w:r w:rsidRPr="37CB2D88">
        <w:rPr>
          <w:rFonts w:ascii="Century Gothic" w:hAnsi="Century Gothic"/>
          <w:sz w:val="22"/>
          <w:szCs w:val="22"/>
        </w:rPr>
        <w:t xml:space="preserve">  komórek układu krwiotwórczego oraz badania lekooporności, co jest ważne z punktu widzenia zaawansowanej diagnostyki i celowanej terapii. Równolegle bada podstawy molekularne cytotoksyczności leków na prawidłowych komórkach śródbłonka, którego dysfunkcja związana jest z rozwojem wielu chorób cywilizacyjnych. Jej badania są interdyscyplinarne, na pograniczu chemii, biologii i farmakologii i zmierzają z jednej strony do opracowania nowoczesnych strategii diagnostyczno-terapeutycznych, a z drugiej do pogłębienia wiedzy w szeroko rozumianej biomedycynie, przekraczając ograniczenia obecnie stosowanych metod.</w:t>
      </w:r>
    </w:p>
    <w:p w14:paraId="6D4CE6B9" w14:textId="7DF0DBD2" w:rsidR="00E94C93" w:rsidRPr="000F2545" w:rsidRDefault="3D739720" w:rsidP="37CB2D88">
      <w:pPr>
        <w:pStyle w:val="NormalWeb"/>
        <w:jc w:val="both"/>
      </w:pPr>
      <w:r w:rsidRPr="3D739720">
        <w:rPr>
          <w:rFonts w:ascii="Century Gothic" w:hAnsi="Century Gothic"/>
          <w:i/>
          <w:iCs/>
          <w:sz w:val="22"/>
          <w:szCs w:val="22"/>
        </w:rPr>
        <w:t xml:space="preserve">Moim największym marzeniem naukowym jest, aby moja praca miała realne znaczenie dla ludzi – by wyniki moich badań przełożyły się na praktykę kliniczną i stanowiły cegiełkę do opracowania narzędzi diagnostycznych dostępnych w szpitalach, wspierających lekarzy w procesie diagnozowania i leczenia pacjentów. To poczucie, że nauka może realnie zmieniać życie, stanowi dla mnie największą motywację. W szczególności zależy mi na rozwijaniu metod, które pozwolą lepiej zrozumieć i skuteczniej leczyć białaczki oraz inne nowotwory układu krwiotwórczego i chłonnego – </w:t>
      </w:r>
      <w:r w:rsidRPr="00855B0D">
        <w:rPr>
          <w:rFonts w:ascii="Century Gothic" w:hAnsi="Century Gothic"/>
          <w:sz w:val="22"/>
          <w:szCs w:val="22"/>
        </w:rPr>
        <w:t xml:space="preserve">mówi dr Katarzyna </w:t>
      </w:r>
      <w:proofErr w:type="spellStart"/>
      <w:r w:rsidRPr="00855B0D">
        <w:rPr>
          <w:rFonts w:ascii="Century Gothic" w:hAnsi="Century Gothic"/>
          <w:sz w:val="22"/>
          <w:szCs w:val="22"/>
        </w:rPr>
        <w:t>Majzner</w:t>
      </w:r>
      <w:proofErr w:type="spellEnd"/>
      <w:r w:rsidRPr="00855B0D">
        <w:rPr>
          <w:rFonts w:ascii="Century Gothic" w:hAnsi="Century Gothic"/>
          <w:sz w:val="22"/>
          <w:szCs w:val="22"/>
        </w:rPr>
        <w:t>.</w:t>
      </w:r>
      <w:r w:rsidRPr="3D739720">
        <w:rPr>
          <w:rFonts w:ascii="Century Gothic" w:hAnsi="Century Gothic"/>
          <w:i/>
          <w:iCs/>
          <w:sz w:val="22"/>
          <w:szCs w:val="22"/>
        </w:rPr>
        <w:t xml:space="preserve"> </w:t>
      </w:r>
    </w:p>
    <w:p w14:paraId="179BFB18" w14:textId="0C34DA95" w:rsidR="5F87B227" w:rsidRDefault="5F87B227" w:rsidP="5F87B227">
      <w:pPr>
        <w:pStyle w:val="NormalWeb"/>
        <w:jc w:val="both"/>
        <w:rPr>
          <w:rFonts w:ascii="Century Gothic" w:hAnsi="Century Gothic"/>
          <w:i/>
          <w:iCs/>
          <w:sz w:val="22"/>
          <w:szCs w:val="22"/>
        </w:rPr>
      </w:pPr>
    </w:p>
    <w:p w14:paraId="3F54B925" w14:textId="68E0C607" w:rsidR="00F742EE" w:rsidRPr="000F2545" w:rsidRDefault="00F742EE" w:rsidP="000F2545">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sidRPr="000F2545">
        <w:rPr>
          <w:rFonts w:ascii="Century Gothic" w:eastAsia="Times New Roman" w:hAnsi="Century Gothic"/>
          <w:b/>
          <w:bCs/>
          <w:color w:val="000000" w:themeColor="text1"/>
          <w:kern w:val="0"/>
          <w:lang w:eastAsia="pl-PL"/>
          <w14:ligatures w14:val="none"/>
        </w:rPr>
        <w:t xml:space="preserve">O stypendystce programu L’Oréal-UNESCO Dla Kobiet i Nauki </w:t>
      </w:r>
    </w:p>
    <w:p w14:paraId="78034EC9" w14:textId="5FCD6246" w:rsidR="005C66BD" w:rsidRDefault="005C66BD" w:rsidP="005C66BD">
      <w:pPr>
        <w:spacing w:after="0" w:line="240" w:lineRule="auto"/>
        <w:jc w:val="both"/>
        <w:textAlignment w:val="baseline"/>
        <w:rPr>
          <w:rFonts w:ascii="Century Gothic" w:eastAsia="Times New Roman" w:hAnsi="Century Gothic"/>
          <w:color w:val="000000" w:themeColor="text1"/>
          <w:highlight w:val="yellow"/>
          <w:lang w:eastAsia="pl-PL"/>
        </w:rPr>
      </w:pPr>
    </w:p>
    <w:p w14:paraId="3FEF98EC" w14:textId="73B6818C" w:rsidR="00140904" w:rsidRPr="00140904" w:rsidRDefault="37CB2D88" w:rsidP="00140904">
      <w:pPr>
        <w:spacing w:after="0" w:line="240" w:lineRule="auto"/>
        <w:jc w:val="both"/>
        <w:textAlignment w:val="baseline"/>
        <w:rPr>
          <w:rFonts w:ascii="Century Gothic" w:eastAsia="Times New Roman" w:hAnsi="Century Gothic"/>
          <w:color w:val="000000" w:themeColor="text1"/>
          <w:lang w:eastAsia="pl-PL"/>
        </w:rPr>
      </w:pPr>
      <w:r w:rsidRPr="37CB2D88">
        <w:rPr>
          <w:rFonts w:ascii="Century Gothic" w:eastAsia="Times New Roman" w:hAnsi="Century Gothic"/>
          <w:color w:val="000000" w:themeColor="text1"/>
          <w:lang w:eastAsia="pl-PL"/>
        </w:rPr>
        <w:t xml:space="preserve">Dr Katarzyna </w:t>
      </w:r>
      <w:proofErr w:type="spellStart"/>
      <w:r w:rsidRPr="37CB2D88">
        <w:rPr>
          <w:rFonts w:ascii="Century Gothic" w:eastAsia="Times New Roman" w:hAnsi="Century Gothic"/>
          <w:color w:val="000000" w:themeColor="text1"/>
          <w:lang w:eastAsia="pl-PL"/>
        </w:rPr>
        <w:t>Majzner</w:t>
      </w:r>
      <w:proofErr w:type="spellEnd"/>
      <w:r w:rsidRPr="37CB2D88">
        <w:rPr>
          <w:rFonts w:ascii="Century Gothic" w:eastAsia="Times New Roman" w:hAnsi="Century Gothic"/>
          <w:color w:val="000000" w:themeColor="text1"/>
          <w:lang w:eastAsia="pl-PL"/>
        </w:rPr>
        <w:t xml:space="preserve"> jest chemiczką specjalizującą się w fotochemii i spektroskopii. Studia magisterskie ukończyła na Wydziale Chemii Uniwersytetu Jagiellońskiego w Krakowie</w:t>
      </w:r>
      <w:r w:rsidR="74740A94" w:rsidRPr="74740A94">
        <w:rPr>
          <w:rFonts w:ascii="Century Gothic" w:eastAsia="Times New Roman" w:hAnsi="Century Gothic"/>
          <w:color w:val="000000" w:themeColor="text1"/>
          <w:lang w:eastAsia="pl-PL"/>
        </w:rPr>
        <w:t>.</w:t>
      </w:r>
      <w:r w:rsidRPr="37CB2D88">
        <w:rPr>
          <w:rFonts w:ascii="Century Gothic" w:eastAsia="Times New Roman" w:hAnsi="Century Gothic"/>
          <w:color w:val="000000" w:themeColor="text1"/>
          <w:lang w:eastAsia="pl-PL"/>
        </w:rPr>
        <w:t xml:space="preserve"> Już na ostatnim roku studiów równolegle zdobywała pierwsze doświadczenia zawodowe w przemyśle farmaceutycznym, pracując jako analityk kontroli jakości, co pozwoliło jej połączyć wiedzę akademicką z praktycznym zastosowaniem nauki.</w:t>
      </w:r>
    </w:p>
    <w:p w14:paraId="65CA5965" w14:textId="77777777" w:rsidR="00140904" w:rsidRPr="00140904" w:rsidRDefault="00140904" w:rsidP="00140904">
      <w:pPr>
        <w:spacing w:after="0" w:line="240" w:lineRule="auto"/>
        <w:jc w:val="both"/>
        <w:textAlignment w:val="baseline"/>
        <w:rPr>
          <w:rFonts w:ascii="Century Gothic" w:eastAsia="Times New Roman" w:hAnsi="Century Gothic"/>
          <w:color w:val="000000" w:themeColor="text1"/>
          <w:lang w:eastAsia="pl-PL"/>
        </w:rPr>
      </w:pPr>
    </w:p>
    <w:p w14:paraId="1ED4525B" w14:textId="4FAF7558" w:rsidR="00140904" w:rsidRPr="00140904" w:rsidRDefault="37CB2D88" w:rsidP="00140904">
      <w:pPr>
        <w:spacing w:after="0" w:line="240" w:lineRule="auto"/>
        <w:jc w:val="both"/>
        <w:textAlignment w:val="baseline"/>
        <w:rPr>
          <w:rFonts w:ascii="Century Gothic" w:eastAsia="Times New Roman" w:hAnsi="Century Gothic"/>
          <w:color w:val="000000" w:themeColor="text1"/>
          <w:lang w:eastAsia="pl-PL"/>
        </w:rPr>
      </w:pPr>
      <w:r w:rsidRPr="37CB2D88">
        <w:rPr>
          <w:rFonts w:ascii="Century Gothic" w:eastAsia="Times New Roman" w:hAnsi="Century Gothic"/>
          <w:color w:val="000000" w:themeColor="text1"/>
          <w:lang w:eastAsia="pl-PL"/>
        </w:rPr>
        <w:t>W latach 2011–2015 realizowała studia doktoranckie na Wydziale Chemii UJ, jednocześnie uczestnicząc w Interdyscyplinarnych Studiach Doktoranckich „Nauki molekularne dla medycyny” (MOL-MED). Stopień doktora nauk chemicznych uzyskała w 2015 roku na podstawie rozprawy pt. „Spektroskopia oscylacyjna w farmakologii śródbłonka”, która została wyróżniona przez Radę Wydziału Chemii UJ.</w:t>
      </w:r>
    </w:p>
    <w:p w14:paraId="52683EA8" w14:textId="05BB2361" w:rsidR="00140904" w:rsidRPr="00140904" w:rsidRDefault="00140904" w:rsidP="00140904">
      <w:pPr>
        <w:spacing w:after="0" w:line="240" w:lineRule="auto"/>
        <w:jc w:val="both"/>
        <w:textAlignment w:val="baseline"/>
        <w:rPr>
          <w:rFonts w:ascii="Century Gothic" w:eastAsia="Times New Roman" w:hAnsi="Century Gothic"/>
          <w:color w:val="000000" w:themeColor="text1"/>
          <w:lang w:eastAsia="pl-PL"/>
        </w:rPr>
      </w:pPr>
    </w:p>
    <w:p w14:paraId="04388575" w14:textId="321FA2B4" w:rsidR="00140904" w:rsidRPr="00140904" w:rsidRDefault="00140904" w:rsidP="00140904">
      <w:pPr>
        <w:spacing w:after="0" w:line="240" w:lineRule="auto"/>
        <w:jc w:val="both"/>
        <w:textAlignment w:val="baseline"/>
        <w:rPr>
          <w:rFonts w:ascii="Century Gothic" w:eastAsia="Times New Roman" w:hAnsi="Century Gothic"/>
          <w:color w:val="000000" w:themeColor="text1"/>
          <w:lang w:eastAsia="pl-PL"/>
        </w:rPr>
      </w:pPr>
      <w:r w:rsidRPr="001371B4">
        <w:rPr>
          <w:noProof/>
          <w:highlight w:val="yellow"/>
        </w:rPr>
        <w:drawing>
          <wp:anchor distT="0" distB="0" distL="114300" distR="114300" simplePos="0" relativeHeight="251658240" behindDoc="0" locked="0" layoutInCell="1" allowOverlap="1" wp14:anchorId="3B36BACF" wp14:editId="57289069">
            <wp:simplePos x="0" y="0"/>
            <wp:positionH relativeFrom="margin">
              <wp:align>left</wp:align>
            </wp:positionH>
            <wp:positionV relativeFrom="paragraph">
              <wp:posOffset>86995</wp:posOffset>
            </wp:positionV>
            <wp:extent cx="1448435" cy="2171065"/>
            <wp:effectExtent l="0" t="0" r="0" b="635"/>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8435" cy="2171065"/>
                    </a:xfrm>
                    <a:prstGeom prst="rect">
                      <a:avLst/>
                    </a:prstGeom>
                    <a:noFill/>
                    <a:ln>
                      <a:noFill/>
                    </a:ln>
                  </pic:spPr>
                </pic:pic>
              </a:graphicData>
            </a:graphic>
          </wp:anchor>
        </w:drawing>
      </w:r>
      <w:r w:rsidRPr="00140904">
        <w:rPr>
          <w:rFonts w:ascii="Century Gothic" w:eastAsia="Times New Roman" w:hAnsi="Century Gothic"/>
          <w:color w:val="000000" w:themeColor="text1"/>
          <w:lang w:eastAsia="pl-PL"/>
        </w:rPr>
        <w:t xml:space="preserve">Od 2015 roku dr Katarzyna </w:t>
      </w:r>
      <w:proofErr w:type="spellStart"/>
      <w:r w:rsidR="5F87B227" w:rsidRPr="5F87B227">
        <w:rPr>
          <w:rFonts w:ascii="Century Gothic" w:eastAsia="Times New Roman" w:hAnsi="Century Gothic"/>
          <w:color w:val="000000" w:themeColor="text1"/>
          <w:lang w:eastAsia="pl-PL"/>
        </w:rPr>
        <w:t>Majzner</w:t>
      </w:r>
      <w:proofErr w:type="spellEnd"/>
      <w:r w:rsidR="5F87B227" w:rsidRPr="5F87B227">
        <w:rPr>
          <w:rFonts w:ascii="Century Gothic" w:eastAsia="Times New Roman" w:hAnsi="Century Gothic"/>
          <w:color w:val="000000" w:themeColor="text1"/>
          <w:lang w:eastAsia="pl-PL"/>
        </w:rPr>
        <w:t xml:space="preserve"> jest zawodowo związana z Wydziałem Chemii Uniwersytetu Jagiellońskiego </w:t>
      </w:r>
      <w:r w:rsidR="003928E8" w:rsidRPr="5F87B227">
        <w:rPr>
          <w:rFonts w:ascii="Century Gothic" w:hAnsi="Century Gothic"/>
          <w:i/>
          <w:iCs/>
        </w:rPr>
        <w:t>–</w:t>
      </w:r>
      <w:r w:rsidR="00CB15EA" w:rsidRPr="5F87B227">
        <w:rPr>
          <w:rFonts w:ascii="Century Gothic" w:hAnsi="Century Gothic"/>
          <w:i/>
          <w:iCs/>
        </w:rPr>
        <w:t xml:space="preserve"> </w:t>
      </w:r>
      <w:r w:rsidRPr="00140904">
        <w:rPr>
          <w:rFonts w:ascii="Century Gothic" w:eastAsia="Times New Roman" w:hAnsi="Century Gothic"/>
          <w:color w:val="000000" w:themeColor="text1"/>
          <w:lang w:eastAsia="pl-PL"/>
        </w:rPr>
        <w:t xml:space="preserve">początkowo </w:t>
      </w:r>
      <w:r w:rsidR="5F87B227" w:rsidRPr="5F87B227">
        <w:rPr>
          <w:rFonts w:ascii="Century Gothic" w:eastAsia="Times New Roman" w:hAnsi="Century Gothic"/>
          <w:color w:val="000000" w:themeColor="text1"/>
          <w:lang w:eastAsia="pl-PL"/>
        </w:rPr>
        <w:t>jako asystentka w Zakładzie Fizyki Chemicznej, a od 2018 roku jako adiunkt</w:t>
      </w:r>
      <w:r w:rsidR="74740A94" w:rsidRPr="74740A94">
        <w:rPr>
          <w:rFonts w:ascii="Century Gothic" w:eastAsia="Times New Roman" w:hAnsi="Century Gothic"/>
          <w:color w:val="000000" w:themeColor="text1"/>
          <w:lang w:eastAsia="pl-PL"/>
        </w:rPr>
        <w:t>ka</w:t>
      </w:r>
      <w:r w:rsidR="5F87B227" w:rsidRPr="5F87B227">
        <w:rPr>
          <w:rFonts w:ascii="Century Gothic" w:eastAsia="Times New Roman" w:hAnsi="Century Gothic"/>
          <w:color w:val="000000" w:themeColor="text1"/>
          <w:lang w:eastAsia="pl-PL"/>
        </w:rPr>
        <w:t>. W sierpniu 2025</w:t>
      </w:r>
      <w:r w:rsidRPr="5F87B227" w:rsidDel="5F87B227">
        <w:rPr>
          <w:rFonts w:ascii="Century Gothic" w:eastAsia="Times New Roman" w:hAnsi="Century Gothic"/>
          <w:color w:val="000000" w:themeColor="text1"/>
          <w:lang w:eastAsia="pl-PL"/>
        </w:rPr>
        <w:t xml:space="preserve"> </w:t>
      </w:r>
      <w:r w:rsidR="5F87B227" w:rsidRPr="5F87B227">
        <w:rPr>
          <w:rFonts w:ascii="Century Gothic" w:eastAsia="Times New Roman" w:hAnsi="Century Gothic"/>
          <w:color w:val="000000" w:themeColor="text1"/>
          <w:lang w:eastAsia="pl-PL"/>
        </w:rPr>
        <w:t>roku złożyła do Rady Doskonałości Naukowej wniosek o wszczęcie postępowania habilitacyjnego w dziedzinie nauk ścisłych i przyrodniczych, w dyscyplinie nauki chemiczne.</w:t>
      </w:r>
    </w:p>
    <w:p w14:paraId="0764857E" w14:textId="6C79DDF8" w:rsidR="00140904" w:rsidRPr="00140904" w:rsidRDefault="00140904" w:rsidP="00140904">
      <w:pPr>
        <w:spacing w:after="0" w:line="240" w:lineRule="auto"/>
        <w:jc w:val="both"/>
        <w:textAlignment w:val="baseline"/>
        <w:rPr>
          <w:rFonts w:ascii="Century Gothic" w:eastAsia="Times New Roman" w:hAnsi="Century Gothic"/>
          <w:color w:val="000000" w:themeColor="text1"/>
          <w:lang w:eastAsia="pl-PL"/>
        </w:rPr>
      </w:pPr>
    </w:p>
    <w:p w14:paraId="3661D7CA" w14:textId="2A8FACB6" w:rsidR="00140904" w:rsidRPr="00140904" w:rsidRDefault="00140904" w:rsidP="00140904">
      <w:pPr>
        <w:spacing w:after="0" w:line="240" w:lineRule="auto"/>
        <w:jc w:val="both"/>
        <w:textAlignment w:val="baseline"/>
        <w:rPr>
          <w:rFonts w:ascii="Century Gothic" w:eastAsia="Times New Roman" w:hAnsi="Century Gothic"/>
          <w:color w:val="000000" w:themeColor="text1"/>
          <w:lang w:eastAsia="pl-PL"/>
        </w:rPr>
      </w:pPr>
      <w:r w:rsidRPr="00140904">
        <w:rPr>
          <w:rFonts w:ascii="Century Gothic" w:eastAsia="Times New Roman" w:hAnsi="Century Gothic"/>
          <w:color w:val="000000" w:themeColor="text1"/>
          <w:lang w:eastAsia="pl-PL"/>
        </w:rPr>
        <w:t xml:space="preserve">Jej ścieżka naukowa obejmuje liczne staże zagraniczne, m.in. w FOCAS </w:t>
      </w:r>
      <w:proofErr w:type="spellStart"/>
      <w:r w:rsidRPr="00140904">
        <w:rPr>
          <w:rFonts w:ascii="Century Gothic" w:eastAsia="Times New Roman" w:hAnsi="Century Gothic"/>
          <w:color w:val="000000" w:themeColor="text1"/>
          <w:lang w:eastAsia="pl-PL"/>
        </w:rPr>
        <w:t>Institute</w:t>
      </w:r>
      <w:proofErr w:type="spellEnd"/>
      <w:r w:rsidRPr="00140904">
        <w:rPr>
          <w:rFonts w:ascii="Century Gothic" w:eastAsia="Times New Roman" w:hAnsi="Century Gothic"/>
          <w:color w:val="000000" w:themeColor="text1"/>
          <w:lang w:eastAsia="pl-PL"/>
        </w:rPr>
        <w:t xml:space="preserve"> w Dublinie, Robert Koch </w:t>
      </w:r>
      <w:proofErr w:type="spellStart"/>
      <w:r w:rsidRPr="00140904">
        <w:rPr>
          <w:rFonts w:ascii="Century Gothic" w:eastAsia="Times New Roman" w:hAnsi="Century Gothic"/>
          <w:color w:val="000000" w:themeColor="text1"/>
          <w:lang w:eastAsia="pl-PL"/>
        </w:rPr>
        <w:t>Institute</w:t>
      </w:r>
      <w:proofErr w:type="spellEnd"/>
      <w:r w:rsidRPr="00140904">
        <w:rPr>
          <w:rFonts w:ascii="Century Gothic" w:eastAsia="Times New Roman" w:hAnsi="Century Gothic"/>
          <w:color w:val="000000" w:themeColor="text1"/>
          <w:lang w:eastAsia="pl-PL"/>
        </w:rPr>
        <w:t xml:space="preserve"> w Berlinie oraz Leibniz </w:t>
      </w:r>
      <w:proofErr w:type="spellStart"/>
      <w:r w:rsidRPr="00140904">
        <w:rPr>
          <w:rFonts w:ascii="Century Gothic" w:eastAsia="Times New Roman" w:hAnsi="Century Gothic"/>
          <w:color w:val="000000" w:themeColor="text1"/>
          <w:lang w:eastAsia="pl-PL"/>
        </w:rPr>
        <w:t>Institute</w:t>
      </w:r>
      <w:proofErr w:type="spellEnd"/>
      <w:r w:rsidRPr="00140904">
        <w:rPr>
          <w:rFonts w:ascii="Century Gothic" w:eastAsia="Times New Roman" w:hAnsi="Century Gothic"/>
          <w:color w:val="000000" w:themeColor="text1"/>
          <w:lang w:eastAsia="pl-PL"/>
        </w:rPr>
        <w:t xml:space="preserve"> of </w:t>
      </w:r>
      <w:proofErr w:type="spellStart"/>
      <w:r w:rsidRPr="00140904">
        <w:rPr>
          <w:rFonts w:ascii="Century Gothic" w:eastAsia="Times New Roman" w:hAnsi="Century Gothic"/>
          <w:color w:val="000000" w:themeColor="text1"/>
          <w:lang w:eastAsia="pl-PL"/>
        </w:rPr>
        <w:t>Photonic</w:t>
      </w:r>
      <w:proofErr w:type="spellEnd"/>
      <w:r w:rsidRPr="00140904">
        <w:rPr>
          <w:rFonts w:ascii="Century Gothic" w:eastAsia="Times New Roman" w:hAnsi="Century Gothic"/>
          <w:color w:val="000000" w:themeColor="text1"/>
          <w:lang w:eastAsia="pl-PL"/>
        </w:rPr>
        <w:t xml:space="preserve"> Technology w Jenie. Doświadczenia te pozwoliły jej pogłębić kompetencje w obszarze biospektroskopii i chemometrii oraz rozwinąć międzynarodową współpracę badawczą.</w:t>
      </w:r>
    </w:p>
    <w:p w14:paraId="62A02FE1" w14:textId="77777777" w:rsidR="00140904" w:rsidRPr="00140904" w:rsidRDefault="00140904" w:rsidP="00140904">
      <w:pPr>
        <w:spacing w:after="0" w:line="240" w:lineRule="auto"/>
        <w:jc w:val="both"/>
        <w:textAlignment w:val="baseline"/>
        <w:rPr>
          <w:rFonts w:ascii="Century Gothic" w:eastAsia="Times New Roman" w:hAnsi="Century Gothic"/>
          <w:color w:val="000000" w:themeColor="text1"/>
          <w:lang w:eastAsia="pl-PL"/>
        </w:rPr>
      </w:pPr>
    </w:p>
    <w:p w14:paraId="2C3043B8" w14:textId="7371919A" w:rsidR="00140904" w:rsidRPr="00140904" w:rsidRDefault="5F87B227" w:rsidP="00140904">
      <w:pPr>
        <w:spacing w:after="0" w:line="240" w:lineRule="auto"/>
        <w:jc w:val="both"/>
        <w:textAlignment w:val="baseline"/>
        <w:rPr>
          <w:rFonts w:ascii="Century Gothic" w:eastAsia="Times New Roman" w:hAnsi="Century Gothic"/>
          <w:color w:val="000000" w:themeColor="text1"/>
          <w:lang w:eastAsia="pl-PL"/>
        </w:rPr>
      </w:pPr>
      <w:r w:rsidRPr="5F87B227">
        <w:rPr>
          <w:rFonts w:ascii="Century Gothic" w:eastAsia="Times New Roman" w:hAnsi="Century Gothic"/>
          <w:color w:val="000000" w:themeColor="text1"/>
          <w:lang w:eastAsia="pl-PL"/>
        </w:rPr>
        <w:t xml:space="preserve">Dr </w:t>
      </w:r>
      <w:proofErr w:type="spellStart"/>
      <w:r w:rsidRPr="5F87B227">
        <w:rPr>
          <w:rFonts w:ascii="Century Gothic" w:eastAsia="Times New Roman" w:hAnsi="Century Gothic"/>
          <w:color w:val="000000" w:themeColor="text1"/>
          <w:lang w:eastAsia="pl-PL"/>
        </w:rPr>
        <w:t>Majzner</w:t>
      </w:r>
      <w:proofErr w:type="spellEnd"/>
      <w:r w:rsidRPr="5F87B227">
        <w:rPr>
          <w:rFonts w:ascii="Century Gothic" w:eastAsia="Times New Roman" w:hAnsi="Century Gothic"/>
          <w:color w:val="000000" w:themeColor="text1"/>
          <w:lang w:eastAsia="pl-PL"/>
        </w:rPr>
        <w:t xml:space="preserve"> była kierowniczką i uczestniczką wielu projektów badawczych finansowanych ze środków krajowych i międzynarodowych, m.in. grantów Sonata (NCN),</w:t>
      </w:r>
      <w:proofErr w:type="spellStart"/>
      <w:r w:rsidRPr="5F87B227">
        <w:rPr>
          <w:rFonts w:ascii="Century Gothic" w:eastAsia="Times New Roman" w:hAnsi="Century Gothic"/>
          <w:color w:val="000000" w:themeColor="text1"/>
          <w:lang w:eastAsia="pl-PL"/>
        </w:rPr>
        <w:t>Iuventus</w:t>
      </w:r>
      <w:proofErr w:type="spellEnd"/>
      <w:r w:rsidRPr="5F87B227">
        <w:rPr>
          <w:rFonts w:ascii="Century Gothic" w:eastAsia="Times New Roman" w:hAnsi="Century Gothic"/>
          <w:color w:val="000000" w:themeColor="text1"/>
          <w:lang w:eastAsia="pl-PL"/>
        </w:rPr>
        <w:t xml:space="preserve"> Plus (</w:t>
      </w:r>
      <w:proofErr w:type="spellStart"/>
      <w:r w:rsidRPr="5F87B227">
        <w:rPr>
          <w:rFonts w:ascii="Century Gothic" w:eastAsia="Times New Roman" w:hAnsi="Century Gothic"/>
          <w:color w:val="000000" w:themeColor="text1"/>
          <w:lang w:eastAsia="pl-PL"/>
        </w:rPr>
        <w:t>MNiSW</w:t>
      </w:r>
      <w:proofErr w:type="spellEnd"/>
      <w:r w:rsidRPr="5F87B227">
        <w:rPr>
          <w:rFonts w:ascii="Century Gothic" w:eastAsia="Times New Roman" w:hAnsi="Century Gothic"/>
          <w:color w:val="000000" w:themeColor="text1"/>
          <w:lang w:eastAsia="pl-PL"/>
        </w:rPr>
        <w:t xml:space="preserve">) oraz PHC </w:t>
      </w:r>
      <w:proofErr w:type="spellStart"/>
      <w:r w:rsidRPr="5F87B227">
        <w:rPr>
          <w:rFonts w:ascii="Century Gothic" w:eastAsia="Times New Roman" w:hAnsi="Century Gothic"/>
          <w:color w:val="000000" w:themeColor="text1"/>
          <w:lang w:eastAsia="pl-PL"/>
        </w:rPr>
        <w:t>Polonium</w:t>
      </w:r>
      <w:proofErr w:type="spellEnd"/>
      <w:r w:rsidRPr="5F87B227">
        <w:rPr>
          <w:rFonts w:ascii="Century Gothic" w:eastAsia="Times New Roman" w:hAnsi="Century Gothic"/>
          <w:color w:val="000000" w:themeColor="text1"/>
          <w:lang w:eastAsia="pl-PL"/>
        </w:rPr>
        <w:t xml:space="preserve"> (NAWA). W latach 2019–2023 pełniła funkcję Team </w:t>
      </w:r>
      <w:r w:rsidR="74740A94" w:rsidRPr="74740A94">
        <w:rPr>
          <w:rFonts w:ascii="Century Gothic" w:eastAsia="Times New Roman" w:hAnsi="Century Gothic"/>
          <w:color w:val="000000" w:themeColor="text1"/>
          <w:lang w:eastAsia="pl-PL"/>
        </w:rPr>
        <w:t>Leaderki</w:t>
      </w:r>
      <w:r w:rsidRPr="5F87B227">
        <w:rPr>
          <w:rFonts w:ascii="Century Gothic" w:eastAsia="Times New Roman" w:hAnsi="Century Gothic"/>
          <w:color w:val="000000" w:themeColor="text1"/>
          <w:lang w:eastAsia="pl-PL"/>
        </w:rPr>
        <w:t xml:space="preserve"> grupy badawczej Uniwersytetu Jagiellońskiego w projekcie Team-Net, realizowanym ze środków Fundacji na rzecz Nauki Polskiej. </w:t>
      </w:r>
    </w:p>
    <w:p w14:paraId="648A2E09" w14:textId="2E890084" w:rsidR="00140904" w:rsidRPr="001371B4" w:rsidRDefault="37CB2D88" w:rsidP="00140904">
      <w:pPr>
        <w:spacing w:after="0" w:line="240" w:lineRule="auto"/>
        <w:jc w:val="both"/>
        <w:textAlignment w:val="baseline"/>
        <w:rPr>
          <w:rFonts w:ascii="Century Gothic" w:eastAsia="Times New Roman" w:hAnsi="Century Gothic"/>
          <w:color w:val="000000" w:themeColor="text1"/>
          <w:highlight w:val="yellow"/>
          <w:lang w:eastAsia="pl-PL"/>
        </w:rPr>
      </w:pPr>
      <w:r w:rsidRPr="37CB2D88">
        <w:rPr>
          <w:rFonts w:ascii="Century Gothic" w:eastAsia="Times New Roman" w:hAnsi="Century Gothic"/>
          <w:color w:val="000000" w:themeColor="text1"/>
          <w:lang w:eastAsia="pl-PL"/>
        </w:rPr>
        <w:t xml:space="preserve">Dorobek naukowy dr Katarzyny </w:t>
      </w:r>
      <w:proofErr w:type="spellStart"/>
      <w:r w:rsidRPr="37CB2D88">
        <w:rPr>
          <w:rFonts w:ascii="Century Gothic" w:eastAsia="Times New Roman" w:hAnsi="Century Gothic"/>
          <w:color w:val="000000" w:themeColor="text1"/>
          <w:lang w:eastAsia="pl-PL"/>
        </w:rPr>
        <w:t>Majzner</w:t>
      </w:r>
      <w:proofErr w:type="spellEnd"/>
      <w:r w:rsidRPr="37CB2D88">
        <w:rPr>
          <w:rFonts w:ascii="Century Gothic" w:eastAsia="Times New Roman" w:hAnsi="Century Gothic"/>
          <w:color w:val="000000" w:themeColor="text1"/>
          <w:lang w:eastAsia="pl-PL"/>
        </w:rPr>
        <w:t xml:space="preserve"> był wielokrotnie doceniany </w:t>
      </w:r>
      <w:r w:rsidRPr="37CB2D88">
        <w:rPr>
          <w:rFonts w:ascii="Century Gothic" w:hAnsi="Century Gothic"/>
          <w:i/>
          <w:iCs/>
        </w:rPr>
        <w:t>–</w:t>
      </w:r>
      <w:r w:rsidRPr="37CB2D88">
        <w:rPr>
          <w:rFonts w:ascii="Century Gothic" w:eastAsia="Times New Roman" w:hAnsi="Century Gothic"/>
          <w:color w:val="000000" w:themeColor="text1"/>
          <w:lang w:eastAsia="pl-PL"/>
        </w:rPr>
        <w:t xml:space="preserve"> jest laureatką programu Etiuda (NCN), FNP START oraz stypendium Ministra Nauki i Szkolnictwa Wyższego dla wybitnych młodych naukowców. Jej osiągnięcia były również nagradzane Zespołowymi Nagrodami Rektora Uniwersytetu Jagiellońskiego, a w 2023 roku otrzymała Zespołową Nagrodę Ministra Nauki i Szkolnictwa Wyższego za wybitne osiągnięcia naukowe.</w:t>
      </w:r>
    </w:p>
    <w:p w14:paraId="2ABB4599" w14:textId="56DFBEC5" w:rsidR="00B7557C" w:rsidRPr="00140904" w:rsidRDefault="00B7557C" w:rsidP="00140904">
      <w:pPr>
        <w:pStyle w:val="NormalWeb"/>
        <w:jc w:val="both"/>
        <w:rPr>
          <w:rFonts w:ascii="Century Gothic" w:hAnsi="Century Gothic"/>
          <w:sz w:val="22"/>
          <w:szCs w:val="22"/>
          <w:highlight w:val="yellow"/>
        </w:rPr>
      </w:pPr>
    </w:p>
    <w:p w14:paraId="0DAC7AEC" w14:textId="77777777" w:rsidR="00B7557C" w:rsidRPr="005C66BD" w:rsidRDefault="00B7557C" w:rsidP="005C66BD">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690BE65A" w14:textId="77777777" w:rsidR="00F742EE" w:rsidRPr="00970BF2" w:rsidRDefault="00F742EE" w:rsidP="00F742EE">
      <w:pPr>
        <w:spacing w:after="0" w:line="240" w:lineRule="auto"/>
        <w:jc w:val="both"/>
        <w:textAlignment w:val="baseline"/>
        <w:rPr>
          <w:rFonts w:ascii="Century Gothic" w:eastAsia="Times New Roman" w:hAnsi="Century Gothic" w:cstheme="minorHAnsi"/>
          <w:color w:val="000000" w:themeColor="text1"/>
          <w:kern w:val="0"/>
          <w:lang w:eastAsia="pl-PL"/>
          <w14:ligatures w14:val="none"/>
        </w:rPr>
      </w:pPr>
      <w:r w:rsidRPr="00970BF2">
        <w:rPr>
          <w:rFonts w:ascii="Century Gothic" w:eastAsia="Times New Roman" w:hAnsi="Century Gothic" w:cstheme="minorHAnsi"/>
          <w:color w:val="000000" w:themeColor="text1"/>
          <w:kern w:val="0"/>
          <w:lang w:eastAsia="pl-PL"/>
          <w14:ligatures w14:val="none"/>
        </w:rPr>
        <w:t>*** </w:t>
      </w:r>
    </w:p>
    <w:p w14:paraId="0890EB5B" w14:textId="77777777" w:rsidR="00F742EE" w:rsidRPr="00364085" w:rsidRDefault="00F742EE" w:rsidP="00F742EE">
      <w:pPr>
        <w:spacing w:after="0" w:line="240" w:lineRule="auto"/>
        <w:jc w:val="both"/>
        <w:rPr>
          <w:rFonts w:ascii="Century Gothic" w:eastAsia="Times New Roman" w:hAnsi="Century Gothic"/>
          <w:b/>
          <w:bCs/>
          <w:color w:val="000000" w:themeColor="text1"/>
          <w:lang w:eastAsia="pl-PL"/>
        </w:rPr>
      </w:pPr>
      <w:r w:rsidRPr="00364085">
        <w:rPr>
          <w:rFonts w:ascii="Century Gothic" w:eastAsia="Times New Roman" w:hAnsi="Century Gothic"/>
          <w:b/>
          <w:bCs/>
          <w:color w:val="000000" w:themeColor="text1"/>
          <w:lang w:eastAsia="pl-PL"/>
        </w:rPr>
        <w:t xml:space="preserve">O programie L’Oréal-UNESCO Dla Kobiet i Nauki </w:t>
      </w:r>
    </w:p>
    <w:p w14:paraId="3AA1C1AC" w14:textId="77777777" w:rsidR="00F742EE" w:rsidRPr="00364085" w:rsidRDefault="00F742EE" w:rsidP="00F742EE">
      <w:pPr>
        <w:spacing w:after="0" w:line="240" w:lineRule="auto"/>
        <w:jc w:val="both"/>
        <w:rPr>
          <w:rFonts w:ascii="Century Gothic" w:eastAsia="Times New Roman" w:hAnsi="Century Gothic"/>
          <w:color w:val="000000" w:themeColor="text1"/>
          <w:lang w:eastAsia="pl-PL"/>
        </w:rPr>
      </w:pPr>
    </w:p>
    <w:p w14:paraId="154F13EB" w14:textId="55A8D3EE" w:rsidR="00641531" w:rsidRDefault="00641531" w:rsidP="00641531">
      <w:pPr>
        <w:spacing w:after="0" w:line="240" w:lineRule="auto"/>
        <w:jc w:val="both"/>
        <w:rPr>
          <w:rFonts w:ascii="Century Gothic" w:eastAsia="Times New Roman" w:hAnsi="Century Gothic"/>
          <w:color w:val="000000" w:themeColor="text1"/>
          <w:lang w:eastAsia="pl-PL"/>
        </w:rPr>
      </w:pPr>
      <w:r w:rsidRPr="00641531">
        <w:rPr>
          <w:rFonts w:ascii="Century Gothic" w:eastAsia="Times New Roman" w:hAnsi="Century Gothic"/>
          <w:color w:val="000000" w:themeColor="text1"/>
          <w:lang w:eastAsia="pl-PL"/>
        </w:rPr>
        <w:t>Celem programu L’Oréal-UNESCO Dla Kobiet i Nauki prowadzonego w Polsce od 2001 roku jest promowanie osiągnięć naukowych utalentowanych badaczek, zachęcanie ich do kontynuacji prac zmierzających do rozwoju nauki oraz udzielenie wsparcia finansowego. Partnerami programu są Polski Komitet do spraw UNESCO, Ministerstwo Nauki i Szkolnictwa Wyższego, Polska Akademia Nauk oraz UNGC Network Poland. Do 202</w:t>
      </w:r>
      <w:r w:rsidR="00045DC7">
        <w:rPr>
          <w:rFonts w:ascii="Century Gothic" w:eastAsia="Times New Roman" w:hAnsi="Century Gothic"/>
          <w:color w:val="000000" w:themeColor="text1"/>
          <w:lang w:eastAsia="pl-PL"/>
        </w:rPr>
        <w:t>6</w:t>
      </w:r>
      <w:r w:rsidRPr="00641531">
        <w:rPr>
          <w:rFonts w:ascii="Century Gothic" w:eastAsia="Times New Roman" w:hAnsi="Century Gothic"/>
          <w:color w:val="000000" w:themeColor="text1"/>
          <w:lang w:eastAsia="pl-PL"/>
        </w:rPr>
        <w:t xml:space="preserve"> roku w Polsce wyróżniono 1</w:t>
      </w:r>
      <w:r w:rsidR="00045DC7">
        <w:rPr>
          <w:rFonts w:ascii="Century Gothic" w:eastAsia="Times New Roman" w:hAnsi="Century Gothic"/>
          <w:color w:val="000000" w:themeColor="text1"/>
          <w:lang w:eastAsia="pl-PL"/>
        </w:rPr>
        <w:t>37</w:t>
      </w:r>
      <w:r w:rsidR="00D81DB4">
        <w:rPr>
          <w:rFonts w:ascii="Century Gothic" w:eastAsia="Times New Roman" w:hAnsi="Century Gothic"/>
          <w:color w:val="000000" w:themeColor="text1"/>
          <w:lang w:eastAsia="pl-PL"/>
        </w:rPr>
        <w:t xml:space="preserve"> </w:t>
      </w:r>
      <w:proofErr w:type="spellStart"/>
      <w:r w:rsidRPr="00641531">
        <w:rPr>
          <w:rFonts w:ascii="Century Gothic" w:eastAsia="Times New Roman" w:hAnsi="Century Gothic"/>
          <w:color w:val="000000" w:themeColor="text1"/>
          <w:lang w:eastAsia="pl-PL"/>
        </w:rPr>
        <w:t>naukowc</w:t>
      </w:r>
      <w:r w:rsidR="00D81DB4">
        <w:rPr>
          <w:rFonts w:ascii="Century Gothic" w:eastAsia="Times New Roman" w:hAnsi="Century Gothic"/>
          <w:color w:val="000000" w:themeColor="text1"/>
          <w:lang w:eastAsia="pl-PL"/>
        </w:rPr>
        <w:t>zyń</w:t>
      </w:r>
      <w:proofErr w:type="spellEnd"/>
      <w:r w:rsidRPr="00641531">
        <w:rPr>
          <w:rFonts w:ascii="Century Gothic" w:eastAsia="Times New Roman" w:hAnsi="Century Gothic"/>
          <w:color w:val="000000" w:themeColor="text1"/>
          <w:lang w:eastAsia="pl-PL"/>
        </w:rPr>
        <w:t>. Wyboru, co roku dokonuje Jury pod przewodnictwem prof. Ewy</w:t>
      </w:r>
      <w:r w:rsidRPr="00641531">
        <w:rPr>
          <w:rFonts w:ascii="Arial" w:eastAsia="Times New Roman" w:hAnsi="Arial" w:cs="Arial"/>
          <w:color w:val="000000" w:themeColor="text1"/>
          <w:lang w:eastAsia="pl-PL"/>
        </w:rPr>
        <w:t> </w:t>
      </w:r>
      <w:proofErr w:type="spellStart"/>
      <w:r w:rsidRPr="00641531">
        <w:rPr>
          <w:rFonts w:ascii="Century Gothic" w:eastAsia="Times New Roman" w:hAnsi="Century Gothic" w:cs="Century Gothic"/>
          <w:color w:val="000000" w:themeColor="text1"/>
          <w:lang w:eastAsia="pl-PL"/>
        </w:rPr>
        <w:t>Ł</w:t>
      </w:r>
      <w:r w:rsidRPr="00641531">
        <w:rPr>
          <w:rFonts w:ascii="Century Gothic" w:eastAsia="Times New Roman" w:hAnsi="Century Gothic"/>
          <w:color w:val="000000" w:themeColor="text1"/>
          <w:lang w:eastAsia="pl-PL"/>
        </w:rPr>
        <w:t>ojkowskiej</w:t>
      </w:r>
      <w:proofErr w:type="spellEnd"/>
      <w:r w:rsidRPr="00641531">
        <w:rPr>
          <w:rFonts w:ascii="Century Gothic" w:eastAsia="Times New Roman" w:hAnsi="Century Gothic"/>
          <w:color w:val="000000" w:themeColor="text1"/>
          <w:lang w:eastAsia="pl-PL"/>
        </w:rPr>
        <w:t>.</w:t>
      </w:r>
    </w:p>
    <w:p w14:paraId="727B05FC" w14:textId="77777777" w:rsidR="00D81DB4" w:rsidRPr="00641531" w:rsidRDefault="00D81DB4" w:rsidP="00641531">
      <w:pPr>
        <w:spacing w:after="0" w:line="240" w:lineRule="auto"/>
        <w:jc w:val="both"/>
        <w:rPr>
          <w:rFonts w:ascii="Century Gothic" w:eastAsia="Times New Roman" w:hAnsi="Century Gothic"/>
          <w:color w:val="000000" w:themeColor="text1"/>
          <w:lang w:eastAsia="pl-PL"/>
        </w:rPr>
      </w:pPr>
    </w:p>
    <w:p w14:paraId="15BBE029" w14:textId="77777777" w:rsidR="00641531" w:rsidRPr="00641531" w:rsidRDefault="00641531" w:rsidP="00641531">
      <w:pPr>
        <w:spacing w:after="0" w:line="240" w:lineRule="auto"/>
        <w:jc w:val="both"/>
        <w:rPr>
          <w:rFonts w:ascii="Century Gothic" w:eastAsia="Times New Roman" w:hAnsi="Century Gothic"/>
          <w:color w:val="000000" w:themeColor="text1"/>
          <w:lang w:eastAsia="pl-PL"/>
        </w:rPr>
      </w:pPr>
      <w:r w:rsidRPr="00641531">
        <w:rPr>
          <w:rFonts w:ascii="Century Gothic" w:eastAsia="Times New Roman" w:hAnsi="Century Gothic"/>
          <w:color w:val="000000" w:themeColor="text1"/>
          <w:lang w:eastAsia="pl-PL"/>
        </w:rPr>
        <w:t xml:space="preserve">Polska jest jednym ze 118 krajów, w których co roku przyznawane są stypendia dla utalentowanych </w:t>
      </w:r>
      <w:proofErr w:type="spellStart"/>
      <w:r w:rsidRPr="00641531">
        <w:rPr>
          <w:rFonts w:ascii="Century Gothic" w:eastAsia="Times New Roman" w:hAnsi="Century Gothic"/>
          <w:color w:val="000000" w:themeColor="text1"/>
          <w:lang w:eastAsia="pl-PL"/>
        </w:rPr>
        <w:t>naukowczyń</w:t>
      </w:r>
      <w:proofErr w:type="spellEnd"/>
      <w:r w:rsidRPr="00641531">
        <w:rPr>
          <w:rFonts w:ascii="Century Gothic" w:eastAsia="Times New Roman" w:hAnsi="Century Gothic"/>
          <w:color w:val="000000" w:themeColor="text1"/>
          <w:lang w:eastAsia="pl-PL"/>
        </w:rPr>
        <w:t xml:space="preserve">. Program Dla Kobiet i Nauki jest częścią globalnej inicjatywy For </w:t>
      </w:r>
      <w:proofErr w:type="spellStart"/>
      <w:r w:rsidRPr="00641531">
        <w:rPr>
          <w:rFonts w:ascii="Century Gothic" w:eastAsia="Times New Roman" w:hAnsi="Century Gothic"/>
          <w:color w:val="000000" w:themeColor="text1"/>
          <w:lang w:eastAsia="pl-PL"/>
        </w:rPr>
        <w:t>Women</w:t>
      </w:r>
      <w:proofErr w:type="spellEnd"/>
      <w:r w:rsidRPr="00641531">
        <w:rPr>
          <w:rFonts w:ascii="Century Gothic" w:eastAsia="Times New Roman" w:hAnsi="Century Gothic"/>
          <w:color w:val="000000" w:themeColor="text1"/>
          <w:lang w:eastAsia="pl-PL"/>
        </w:rPr>
        <w:t xml:space="preserve"> in Science, która powstała dzięki partnerstwu L’Oréal i UNESCO. Międzynarodowa nagroda przyznawana jest co roku w Paryżu w ramach For</w:t>
      </w:r>
      <w:r w:rsidRPr="00641531">
        <w:rPr>
          <w:rFonts w:ascii="Arial" w:eastAsia="Times New Roman" w:hAnsi="Arial" w:cs="Arial"/>
          <w:color w:val="000000" w:themeColor="text1"/>
          <w:lang w:eastAsia="pl-PL"/>
        </w:rPr>
        <w:t> </w:t>
      </w:r>
      <w:proofErr w:type="spellStart"/>
      <w:r w:rsidRPr="00641531">
        <w:rPr>
          <w:rFonts w:ascii="Century Gothic" w:eastAsia="Times New Roman" w:hAnsi="Century Gothic"/>
          <w:color w:val="000000" w:themeColor="text1"/>
          <w:lang w:eastAsia="pl-PL"/>
        </w:rPr>
        <w:t>Women</w:t>
      </w:r>
      <w:proofErr w:type="spellEnd"/>
      <w:r w:rsidRPr="00641531">
        <w:rPr>
          <w:rFonts w:ascii="Century Gothic" w:eastAsia="Times New Roman" w:hAnsi="Century Gothic"/>
          <w:color w:val="000000" w:themeColor="text1"/>
          <w:lang w:eastAsia="pl-PL"/>
        </w:rPr>
        <w:t xml:space="preserve"> in Science </w:t>
      </w:r>
      <w:proofErr w:type="spellStart"/>
      <w:r w:rsidRPr="00641531">
        <w:rPr>
          <w:rFonts w:ascii="Century Gothic" w:eastAsia="Times New Roman" w:hAnsi="Century Gothic"/>
          <w:color w:val="000000" w:themeColor="text1"/>
          <w:lang w:eastAsia="pl-PL"/>
        </w:rPr>
        <w:t>Week</w:t>
      </w:r>
      <w:proofErr w:type="spellEnd"/>
      <w:r w:rsidRPr="00641531">
        <w:rPr>
          <w:rFonts w:ascii="Century Gothic" w:eastAsia="Times New Roman" w:hAnsi="Century Gothic"/>
          <w:color w:val="000000" w:themeColor="text1"/>
          <w:lang w:eastAsia="pl-PL"/>
        </w:rPr>
        <w:t xml:space="preserve"> pi</w:t>
      </w:r>
      <w:r w:rsidRPr="00641531">
        <w:rPr>
          <w:rFonts w:ascii="Century Gothic" w:eastAsia="Times New Roman" w:hAnsi="Century Gothic" w:cs="Century Gothic"/>
          <w:color w:val="000000" w:themeColor="text1"/>
          <w:lang w:eastAsia="pl-PL"/>
        </w:rPr>
        <w:t>ę</w:t>
      </w:r>
      <w:r w:rsidRPr="00641531">
        <w:rPr>
          <w:rFonts w:ascii="Century Gothic" w:eastAsia="Times New Roman" w:hAnsi="Century Gothic"/>
          <w:color w:val="000000" w:themeColor="text1"/>
          <w:lang w:eastAsia="pl-PL"/>
        </w:rPr>
        <w:t>ciu laureatkom, kt</w:t>
      </w:r>
      <w:r w:rsidRPr="00641531">
        <w:rPr>
          <w:rFonts w:ascii="Century Gothic" w:eastAsia="Times New Roman" w:hAnsi="Century Gothic" w:cs="Century Gothic"/>
          <w:color w:val="000000" w:themeColor="text1"/>
          <w:lang w:eastAsia="pl-PL"/>
        </w:rPr>
        <w:t>ó</w:t>
      </w:r>
      <w:r w:rsidRPr="00641531">
        <w:rPr>
          <w:rFonts w:ascii="Century Gothic" w:eastAsia="Times New Roman" w:hAnsi="Century Gothic"/>
          <w:color w:val="000000" w:themeColor="text1"/>
          <w:lang w:eastAsia="pl-PL"/>
        </w:rPr>
        <w:t>rych odkrycia dostarczaj</w:t>
      </w:r>
      <w:r w:rsidRPr="00641531">
        <w:rPr>
          <w:rFonts w:ascii="Century Gothic" w:eastAsia="Times New Roman" w:hAnsi="Century Gothic" w:cs="Century Gothic"/>
          <w:color w:val="000000" w:themeColor="text1"/>
          <w:lang w:eastAsia="pl-PL"/>
        </w:rPr>
        <w:t>ą</w:t>
      </w:r>
      <w:r w:rsidRPr="00641531">
        <w:rPr>
          <w:rFonts w:ascii="Century Gothic" w:eastAsia="Times New Roman" w:hAnsi="Century Gothic"/>
          <w:color w:val="000000" w:themeColor="text1"/>
          <w:lang w:eastAsia="pl-PL"/>
        </w:rPr>
        <w:t xml:space="preserve"> odpowiedzi na kluczowe problemy ludzko</w:t>
      </w:r>
      <w:r w:rsidRPr="00641531">
        <w:rPr>
          <w:rFonts w:ascii="Century Gothic" w:eastAsia="Times New Roman" w:hAnsi="Century Gothic" w:cs="Century Gothic"/>
          <w:color w:val="000000" w:themeColor="text1"/>
          <w:lang w:eastAsia="pl-PL"/>
        </w:rPr>
        <w:t>ś</w:t>
      </w:r>
      <w:r w:rsidRPr="00641531">
        <w:rPr>
          <w:rFonts w:ascii="Century Gothic" w:eastAsia="Times New Roman" w:hAnsi="Century Gothic"/>
          <w:color w:val="000000" w:themeColor="text1"/>
          <w:lang w:eastAsia="pl-PL"/>
        </w:rPr>
        <w:t>ci.</w:t>
      </w:r>
      <w:r w:rsidRPr="00641531">
        <w:rPr>
          <w:rFonts w:ascii="Arial" w:eastAsia="Times New Roman" w:hAnsi="Arial" w:cs="Arial"/>
          <w:color w:val="000000" w:themeColor="text1"/>
          <w:lang w:eastAsia="pl-PL"/>
        </w:rPr>
        <w:t> </w:t>
      </w:r>
    </w:p>
    <w:p w14:paraId="6CD64C6D" w14:textId="77777777" w:rsidR="005D2108" w:rsidRPr="005D2108" w:rsidRDefault="005D2108" w:rsidP="005D2108">
      <w:pPr>
        <w:spacing w:after="0" w:line="240" w:lineRule="auto"/>
        <w:jc w:val="both"/>
        <w:rPr>
          <w:rFonts w:ascii="Century Gothic" w:eastAsia="Times New Roman" w:hAnsi="Century Gothic"/>
          <w:color w:val="000000" w:themeColor="text1"/>
          <w:lang w:eastAsia="pl-PL"/>
        </w:rPr>
      </w:pPr>
    </w:p>
    <w:p w14:paraId="0DCBEC53" w14:textId="4D145524" w:rsidR="00F742EE" w:rsidRPr="00364085" w:rsidRDefault="005D2108" w:rsidP="005D2108">
      <w:pPr>
        <w:spacing w:after="0" w:line="240" w:lineRule="auto"/>
        <w:jc w:val="both"/>
        <w:rPr>
          <w:rFonts w:ascii="Century Gothic" w:eastAsia="Times New Roman" w:hAnsi="Century Gothic"/>
          <w:color w:val="000000" w:themeColor="text1"/>
          <w:lang w:eastAsia="pl-PL"/>
        </w:rPr>
      </w:pPr>
      <w:r w:rsidRPr="005D2108">
        <w:rPr>
          <w:rFonts w:ascii="Century Gothic" w:eastAsia="Times New Roman" w:hAnsi="Century Gothic"/>
          <w:color w:val="000000" w:themeColor="text1"/>
          <w:lang w:eastAsia="pl-PL"/>
        </w:rPr>
        <w:t xml:space="preserve">Więcej informacji: </w:t>
      </w:r>
      <w:hyperlink r:id="rId13" w:history="1">
        <w:r w:rsidR="00D81DB4" w:rsidRPr="00D81DB4">
          <w:rPr>
            <w:rStyle w:val="Hyperlink"/>
            <w:rFonts w:ascii="Century Gothic" w:eastAsia="Times New Roman" w:hAnsi="Century Gothic"/>
            <w:lang w:eastAsia="pl-PL"/>
          </w:rPr>
          <w:t>http://www.lorealdlakobietinauki.pl</w:t>
        </w:r>
      </w:hyperlink>
    </w:p>
    <w:p w14:paraId="16C262CF" w14:textId="282A437E" w:rsidR="00D81DB4" w:rsidRDefault="00F742EE" w:rsidP="00F742EE">
      <w:pPr>
        <w:spacing w:line="276" w:lineRule="auto"/>
        <w:jc w:val="both"/>
        <w:rPr>
          <w:rFonts w:ascii="Century Gothic" w:eastAsia="Times New Roman" w:hAnsi="Century Gothic"/>
          <w:color w:val="000000" w:themeColor="text1"/>
          <w:kern w:val="0"/>
          <w:lang w:eastAsia="pl-PL"/>
          <w14:ligatures w14:val="none"/>
        </w:rPr>
      </w:pPr>
      <w:r w:rsidRPr="00364085">
        <w:rPr>
          <w:rFonts w:ascii="Century Gothic" w:eastAsia="Times New Roman" w:hAnsi="Century Gothic"/>
          <w:color w:val="000000" w:themeColor="text1"/>
          <w:lang w:eastAsia="pl-PL"/>
        </w:rPr>
        <w:t xml:space="preserve">  </w:t>
      </w:r>
    </w:p>
    <w:p w14:paraId="33EB3014" w14:textId="3A554EA1" w:rsidR="00F742EE" w:rsidRDefault="00F742EE" w:rsidP="00F742EE">
      <w:pPr>
        <w:spacing w:line="276" w:lineRule="auto"/>
        <w:jc w:val="both"/>
        <w:rPr>
          <w:rFonts w:ascii="Century Gothic" w:eastAsia="Century Gothic" w:hAnsi="Century Gothic" w:cs="Century Gothic"/>
          <w:b/>
          <w:bCs/>
        </w:rPr>
      </w:pPr>
      <w:r>
        <w:rPr>
          <w:rFonts w:ascii="Century Gothic" w:eastAsia="Century Gothic" w:hAnsi="Century Gothic" w:cs="Century Gothic"/>
          <w:b/>
          <w:bCs/>
        </w:rPr>
        <w:t>Kontakt dla mediów</w:t>
      </w:r>
    </w:p>
    <w:tbl>
      <w:tblPr>
        <w:tblW w:w="9195" w:type="dxa"/>
        <w:tblLayout w:type="fixed"/>
        <w:tblLook w:val="04A0" w:firstRow="1" w:lastRow="0" w:firstColumn="1" w:lastColumn="0" w:noHBand="0" w:noVBand="1"/>
      </w:tblPr>
      <w:tblGrid>
        <w:gridCol w:w="4531"/>
        <w:gridCol w:w="4664"/>
      </w:tblGrid>
      <w:tr w:rsidR="00F742EE" w:rsidRPr="00EF5E09" w14:paraId="17E202B1" w14:textId="77777777">
        <w:tc>
          <w:tcPr>
            <w:tcW w:w="4530" w:type="dxa"/>
          </w:tcPr>
          <w:p w14:paraId="60A04309"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rPr>
              <w:t>L’Oréal Polska</w:t>
            </w:r>
          </w:p>
          <w:p w14:paraId="7F388CF4" w14:textId="77777777" w:rsidR="00F742EE" w:rsidRDefault="00F742EE">
            <w:pPr>
              <w:spacing w:after="0" w:line="240" w:lineRule="auto"/>
              <w:rPr>
                <w:rFonts w:ascii="Century Gothic" w:eastAsia="Century Gothic" w:hAnsi="Century Gothic" w:cs="Century Gothic"/>
                <w:b/>
                <w:bCs/>
                <w:color w:val="000000" w:themeColor="text1"/>
              </w:rPr>
            </w:pPr>
            <w:r>
              <w:rPr>
                <w:rFonts w:ascii="Century Gothic" w:eastAsia="Century Gothic" w:hAnsi="Century Gothic" w:cs="Century Gothic"/>
                <w:b/>
                <w:bCs/>
              </w:rPr>
              <w:t xml:space="preserve">Barbara Stępień </w:t>
            </w:r>
          </w:p>
          <w:p w14:paraId="378460EE"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rPr>
              <w:t>Dyrektorka Komunikacji Korporacyjnej</w:t>
            </w:r>
          </w:p>
          <w:p w14:paraId="6C8760B3"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lang w:val="en-US"/>
              </w:rPr>
              <w:t xml:space="preserve">Menedżerka </w:t>
            </w:r>
            <w:proofErr w:type="spellStart"/>
            <w:r>
              <w:rPr>
                <w:rFonts w:ascii="Century Gothic" w:eastAsia="Century Gothic" w:hAnsi="Century Gothic" w:cs="Century Gothic"/>
                <w:lang w:val="en-US"/>
              </w:rPr>
              <w:t>Programu</w:t>
            </w:r>
            <w:proofErr w:type="spellEnd"/>
            <w:r>
              <w:rPr>
                <w:rFonts w:ascii="Century Gothic" w:eastAsia="Century Gothic" w:hAnsi="Century Gothic" w:cs="Century Gothic"/>
                <w:lang w:val="en-US"/>
              </w:rPr>
              <w:t xml:space="preserve"> </w:t>
            </w:r>
            <w:proofErr w:type="spellStart"/>
            <w:r>
              <w:rPr>
                <w:rFonts w:ascii="Century Gothic" w:eastAsia="Century Gothic" w:hAnsi="Century Gothic" w:cs="Century Gothic"/>
                <w:i/>
                <w:iCs/>
                <w:lang w:val="en-US"/>
              </w:rPr>
              <w:t>Dla</w:t>
            </w:r>
            <w:proofErr w:type="spellEnd"/>
            <w:r>
              <w:rPr>
                <w:rFonts w:ascii="Century Gothic" w:eastAsia="Century Gothic" w:hAnsi="Century Gothic" w:cs="Century Gothic"/>
                <w:i/>
                <w:iCs/>
                <w:lang w:val="en-US"/>
              </w:rPr>
              <w:t xml:space="preserve"> </w:t>
            </w:r>
            <w:proofErr w:type="spellStart"/>
            <w:r>
              <w:rPr>
                <w:rFonts w:ascii="Century Gothic" w:eastAsia="Century Gothic" w:hAnsi="Century Gothic" w:cs="Century Gothic"/>
                <w:i/>
                <w:iCs/>
                <w:lang w:val="en-US"/>
              </w:rPr>
              <w:t>Kobiet</w:t>
            </w:r>
            <w:proofErr w:type="spellEnd"/>
            <w:r>
              <w:rPr>
                <w:rFonts w:ascii="Century Gothic" w:eastAsia="Century Gothic" w:hAnsi="Century Gothic" w:cs="Century Gothic"/>
                <w:i/>
                <w:iCs/>
                <w:lang w:val="en-US"/>
              </w:rPr>
              <w:t xml:space="preserve"> </w:t>
            </w:r>
            <w:r>
              <w:rPr>
                <w:rFonts w:ascii="Century Gothic" w:hAnsi="Century Gothic"/>
              </w:rPr>
              <w:br/>
            </w:r>
            <w:proofErr w:type="spellStart"/>
            <w:r>
              <w:rPr>
                <w:rFonts w:ascii="Century Gothic" w:eastAsia="Century Gothic" w:hAnsi="Century Gothic" w:cs="Century Gothic"/>
                <w:i/>
                <w:iCs/>
                <w:lang w:val="en-US"/>
              </w:rPr>
              <w:t>i</w:t>
            </w:r>
            <w:proofErr w:type="spellEnd"/>
            <w:r>
              <w:rPr>
                <w:rFonts w:ascii="Century Gothic" w:eastAsia="Century Gothic" w:hAnsi="Century Gothic" w:cs="Century Gothic"/>
                <w:i/>
                <w:iCs/>
                <w:lang w:val="en-US"/>
              </w:rPr>
              <w:t xml:space="preserve"> </w:t>
            </w:r>
            <w:proofErr w:type="spellStart"/>
            <w:r>
              <w:rPr>
                <w:rFonts w:ascii="Century Gothic" w:eastAsia="Century Gothic" w:hAnsi="Century Gothic" w:cs="Century Gothic"/>
                <w:i/>
                <w:iCs/>
                <w:lang w:val="en-US"/>
              </w:rPr>
              <w:t>Nauki</w:t>
            </w:r>
            <w:proofErr w:type="spellEnd"/>
            <w:r>
              <w:rPr>
                <w:rFonts w:ascii="Century Gothic" w:eastAsia="Century Gothic" w:hAnsi="Century Gothic" w:cs="Century Gothic"/>
                <w:lang w:val="en-US"/>
              </w:rPr>
              <w:t xml:space="preserve"> (</w:t>
            </w:r>
            <w:r>
              <w:rPr>
                <w:rFonts w:ascii="Century Gothic" w:eastAsia="Century Gothic" w:hAnsi="Century Gothic" w:cs="Century Gothic"/>
                <w:i/>
                <w:iCs/>
                <w:lang w:val="en-US"/>
              </w:rPr>
              <w:t>For Women in Science</w:t>
            </w:r>
            <w:r>
              <w:rPr>
                <w:rFonts w:ascii="Century Gothic" w:eastAsia="Century Gothic" w:hAnsi="Century Gothic" w:cs="Century Gothic"/>
                <w:lang w:val="en-US"/>
              </w:rPr>
              <w:t>)</w:t>
            </w:r>
          </w:p>
          <w:p w14:paraId="2095B5DB" w14:textId="77777777" w:rsidR="00F742EE" w:rsidRDefault="00F742EE">
            <w:pPr>
              <w:spacing w:after="0" w:line="240" w:lineRule="auto"/>
              <w:rPr>
                <w:rFonts w:ascii="Century Gothic" w:eastAsia="Century Gothic" w:hAnsi="Century Gothic" w:cs="Century Gothic"/>
                <w:color w:val="000000" w:themeColor="text1"/>
              </w:rPr>
            </w:pPr>
          </w:p>
          <w:p w14:paraId="2A6E4BBB"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lang w:val="fr-FR"/>
              </w:rPr>
              <w:t>tel. 509 526 026</w:t>
            </w:r>
          </w:p>
          <w:p w14:paraId="645C0F1C" w14:textId="77777777" w:rsidR="00F742EE" w:rsidRDefault="00F742EE">
            <w:pPr>
              <w:spacing w:after="0" w:line="240" w:lineRule="auto"/>
              <w:rPr>
                <w:rFonts w:ascii="Century Gothic" w:eastAsia="Century Gothic" w:hAnsi="Century Gothic" w:cs="Century Gothic"/>
                <w:color w:val="000000" w:themeColor="text1"/>
              </w:rPr>
            </w:pPr>
            <w:hyperlink r:id="rId14" w:history="1">
              <w:r>
                <w:rPr>
                  <w:rStyle w:val="Hyperlink"/>
                  <w:rFonts w:ascii="Century Gothic" w:eastAsia="Century Gothic" w:hAnsi="Century Gothic" w:cs="Century Gothic"/>
                  <w:lang w:val="fr-FR"/>
                </w:rPr>
                <w:t>barbara.stepien@loreal.com</w:t>
              </w:r>
            </w:hyperlink>
          </w:p>
        </w:tc>
        <w:tc>
          <w:tcPr>
            <w:tcW w:w="4662" w:type="dxa"/>
          </w:tcPr>
          <w:p w14:paraId="3ABC9EA2" w14:textId="77777777" w:rsidR="00F742EE" w:rsidRDefault="00F742EE">
            <w:pPr>
              <w:spacing w:after="0" w:line="240" w:lineRule="auto"/>
              <w:rPr>
                <w:rFonts w:ascii="Century Gothic" w:eastAsia="Century Gothic" w:hAnsi="Century Gothic" w:cs="Century Gothic"/>
              </w:rPr>
            </w:pPr>
            <w:r>
              <w:rPr>
                <w:rFonts w:ascii="Century Gothic" w:eastAsia="Century Gothic" w:hAnsi="Century Gothic" w:cs="Century Gothic"/>
                <w:lang w:val="fr-FR"/>
              </w:rPr>
              <w:t xml:space="preserve">Biuro prasowe </w:t>
            </w:r>
            <w:r>
              <w:rPr>
                <w:rFonts w:ascii="Century Gothic" w:hAnsi="Century Gothic"/>
              </w:rPr>
              <w:br/>
            </w:r>
            <w:r>
              <w:rPr>
                <w:rFonts w:ascii="Century Gothic" w:eastAsia="Century Gothic" w:hAnsi="Century Gothic" w:cs="Century Gothic"/>
              </w:rPr>
              <w:t xml:space="preserve">Programu </w:t>
            </w:r>
            <w:r>
              <w:rPr>
                <w:rFonts w:ascii="Century Gothic" w:eastAsia="Century Gothic" w:hAnsi="Century Gothic" w:cs="Century Gothic"/>
                <w:i/>
                <w:iCs/>
              </w:rPr>
              <w:t>Dla Kobiet i Nauki</w:t>
            </w:r>
          </w:p>
          <w:p w14:paraId="711E712F" w14:textId="72A42FE6" w:rsidR="00F742EE" w:rsidRDefault="005D2108">
            <w:pPr>
              <w:spacing w:after="0" w:line="240" w:lineRule="auto"/>
              <w:rPr>
                <w:rFonts w:ascii="Century Gothic" w:eastAsia="Century Gothic" w:hAnsi="Century Gothic" w:cs="Century Gothic"/>
                <w:b/>
                <w:bCs/>
                <w:lang w:val="fr-FR"/>
              </w:rPr>
            </w:pPr>
            <w:r>
              <w:rPr>
                <w:rFonts w:ascii="Century Gothic" w:eastAsia="Century Gothic" w:hAnsi="Century Gothic" w:cs="Century Gothic"/>
                <w:b/>
                <w:bCs/>
                <w:lang w:val="fr-FR"/>
              </w:rPr>
              <w:t>Paulina Fajtek</w:t>
            </w:r>
          </w:p>
          <w:p w14:paraId="37E90B17" w14:textId="77777777" w:rsidR="00F742EE" w:rsidRDefault="00F742EE">
            <w:pPr>
              <w:spacing w:after="0" w:line="240" w:lineRule="auto"/>
              <w:rPr>
                <w:rFonts w:ascii="Century Gothic" w:eastAsia="Century Gothic" w:hAnsi="Century Gothic" w:cs="Century Gothic"/>
                <w:lang w:val="fr-FR"/>
              </w:rPr>
            </w:pPr>
            <w:r>
              <w:rPr>
                <w:rFonts w:ascii="Century Gothic" w:eastAsia="Century Gothic" w:hAnsi="Century Gothic" w:cs="Century Gothic"/>
                <w:lang w:val="fr-FR"/>
              </w:rPr>
              <w:t>On Board Think Kong</w:t>
            </w:r>
          </w:p>
          <w:p w14:paraId="025B444E" w14:textId="77777777" w:rsidR="00F742EE" w:rsidRDefault="00F742EE">
            <w:pPr>
              <w:spacing w:after="0" w:line="240" w:lineRule="auto"/>
              <w:rPr>
                <w:rFonts w:ascii="Century Gothic" w:eastAsia="Century Gothic" w:hAnsi="Century Gothic" w:cs="Century Gothic"/>
                <w:lang w:val="fr-FR"/>
              </w:rPr>
            </w:pPr>
          </w:p>
          <w:p w14:paraId="02581ABD" w14:textId="0AE0F6C2" w:rsidR="00F742EE" w:rsidRDefault="00F742EE">
            <w:pPr>
              <w:spacing w:after="0" w:line="240" w:lineRule="auto"/>
              <w:rPr>
                <w:rFonts w:ascii="Century Gothic" w:eastAsia="Century Gothic" w:hAnsi="Century Gothic" w:cs="Century Gothic"/>
                <w:lang w:val="fr-FR"/>
              </w:rPr>
            </w:pPr>
            <w:r>
              <w:rPr>
                <w:rFonts w:ascii="Century Gothic" w:eastAsia="Century Gothic" w:hAnsi="Century Gothic" w:cs="Century Gothic"/>
                <w:lang w:val="fr-FR"/>
              </w:rPr>
              <w:t xml:space="preserve">tel. </w:t>
            </w:r>
            <w:r w:rsidR="0081116F">
              <w:rPr>
                <w:rFonts w:ascii="Century Gothic" w:eastAsia="Century Gothic" w:hAnsi="Century Gothic" w:cs="Century Gothic"/>
                <w:lang w:val="fr-FR"/>
              </w:rPr>
              <w:t>791 515 193</w:t>
            </w:r>
          </w:p>
          <w:p w14:paraId="09067332" w14:textId="11C425DB" w:rsidR="00F742EE" w:rsidRPr="0081116F" w:rsidRDefault="00F63623">
            <w:pPr>
              <w:spacing w:after="0" w:line="240" w:lineRule="auto"/>
              <w:rPr>
                <w:rFonts w:ascii="Century Gothic" w:eastAsia="Century Gothic" w:hAnsi="Century Gothic" w:cs="Century Gothic"/>
                <w:lang w:val="en-US"/>
              </w:rPr>
            </w:pPr>
            <w:hyperlink r:id="rId15" w:history="1">
              <w:r w:rsidRPr="0081116F">
                <w:rPr>
                  <w:rStyle w:val="Hyperlink"/>
                  <w:rFonts w:ascii="Century Gothic" w:eastAsia="Century Gothic" w:hAnsi="Century Gothic" w:cs="Century Gothic"/>
                  <w:lang w:val="en-US"/>
                </w:rPr>
                <w:t>pfajtek@obtk.pl</w:t>
              </w:r>
            </w:hyperlink>
            <w:r w:rsidRPr="0081116F">
              <w:rPr>
                <w:rFonts w:ascii="Century Gothic" w:eastAsia="Century Gothic" w:hAnsi="Century Gothic" w:cs="Century Gothic"/>
                <w:lang w:val="en-US"/>
              </w:rPr>
              <w:t xml:space="preserve"> </w:t>
            </w:r>
          </w:p>
          <w:p w14:paraId="577E07EB" w14:textId="77777777" w:rsidR="00F742EE" w:rsidRDefault="00F742EE">
            <w:pPr>
              <w:spacing w:after="0" w:line="240" w:lineRule="auto"/>
              <w:rPr>
                <w:rFonts w:ascii="Century Gothic" w:eastAsia="Century Gothic" w:hAnsi="Century Gothic" w:cs="Century Gothic"/>
                <w:lang w:val="fr-FR"/>
              </w:rPr>
            </w:pPr>
          </w:p>
          <w:p w14:paraId="1902B4E2" w14:textId="77777777" w:rsidR="00F742EE" w:rsidRDefault="00F742EE">
            <w:pPr>
              <w:spacing w:after="0" w:line="240" w:lineRule="auto"/>
              <w:rPr>
                <w:rFonts w:ascii="Century Gothic" w:eastAsia="Century Gothic" w:hAnsi="Century Gothic" w:cs="Century Gothic"/>
                <w:color w:val="000000" w:themeColor="text1"/>
                <w:lang w:val="fr-FR"/>
              </w:rPr>
            </w:pPr>
          </w:p>
        </w:tc>
      </w:tr>
    </w:tbl>
    <w:p w14:paraId="548E09CE" w14:textId="77777777" w:rsidR="00F742EE" w:rsidRPr="0081116F" w:rsidRDefault="00F742EE" w:rsidP="00F742EE">
      <w:pPr>
        <w:spacing w:after="0" w:line="240" w:lineRule="auto"/>
        <w:jc w:val="both"/>
        <w:textAlignment w:val="baseline"/>
        <w:rPr>
          <w:rFonts w:ascii="Century Gothic" w:eastAsia="Times New Roman" w:hAnsi="Century Gothic" w:cstheme="minorHAnsi"/>
          <w:color w:val="000000" w:themeColor="text1"/>
          <w:kern w:val="0"/>
          <w:lang w:val="en-US" w:eastAsia="pl-PL"/>
          <w14:ligatures w14:val="none"/>
        </w:rPr>
      </w:pPr>
    </w:p>
    <w:p w14:paraId="681B04F1" w14:textId="77777777" w:rsidR="00F742EE" w:rsidRPr="0081116F" w:rsidRDefault="00F742EE" w:rsidP="00F742EE">
      <w:pPr>
        <w:shd w:val="clear" w:color="auto" w:fill="FFFFFF" w:themeFill="background1"/>
        <w:spacing w:after="0" w:line="240" w:lineRule="auto"/>
        <w:jc w:val="both"/>
        <w:textAlignment w:val="baseline"/>
        <w:rPr>
          <w:rFonts w:ascii="Century Gothic" w:eastAsia="Times New Roman" w:hAnsi="Century Gothic"/>
          <w:color w:val="000000" w:themeColor="text1"/>
          <w:kern w:val="0"/>
          <w:lang w:val="en-US" w:eastAsia="pl-PL"/>
          <w14:ligatures w14:val="none"/>
        </w:rPr>
      </w:pPr>
      <w:r w:rsidRPr="0081116F">
        <w:rPr>
          <w:rFonts w:ascii="Century Gothic" w:eastAsia="Times New Roman" w:hAnsi="Century Gothic"/>
          <w:color w:val="000000" w:themeColor="text1"/>
          <w:kern w:val="0"/>
          <w:lang w:val="en-US" w:eastAsia="pl-PL"/>
          <w14:ligatures w14:val="none"/>
        </w:rPr>
        <w:t> </w:t>
      </w:r>
    </w:p>
    <w:p w14:paraId="1EDD178D" w14:textId="77777777" w:rsidR="00F8574D" w:rsidRPr="0081116F" w:rsidRDefault="00F8574D">
      <w:pPr>
        <w:rPr>
          <w:lang w:val="en-US"/>
        </w:rPr>
      </w:pPr>
    </w:p>
    <w:sectPr w:rsidR="00F8574D" w:rsidRPr="0081116F" w:rsidSect="001D7260">
      <w:footerReference w:type="even" r:id="rId16"/>
      <w:footerReference w:type="defaul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5F56E" w14:textId="77777777" w:rsidR="00BD3368" w:rsidRDefault="00BD3368" w:rsidP="00F742EE">
      <w:pPr>
        <w:spacing w:after="0" w:line="240" w:lineRule="auto"/>
      </w:pPr>
      <w:r>
        <w:separator/>
      </w:r>
    </w:p>
  </w:endnote>
  <w:endnote w:type="continuationSeparator" w:id="0">
    <w:p w14:paraId="2AC48F21" w14:textId="77777777" w:rsidR="00BD3368" w:rsidRDefault="00BD3368" w:rsidP="00F742EE">
      <w:pPr>
        <w:spacing w:after="0" w:line="240" w:lineRule="auto"/>
      </w:pPr>
      <w:r>
        <w:continuationSeparator/>
      </w:r>
    </w:p>
  </w:endnote>
  <w:endnote w:type="continuationNotice" w:id="1">
    <w:p w14:paraId="76762AA7" w14:textId="77777777" w:rsidR="00BD3368" w:rsidRDefault="00BD3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alibri"/>
    <w:charset w:val="EE"/>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6568" w14:textId="5E284A8E" w:rsidR="00CC5FBD" w:rsidRDefault="00CC5FBD">
    <w:pPr>
      <w:pStyle w:val="Footer"/>
    </w:pPr>
    <w:r>
      <w:rPr>
        <w:noProof/>
      </w:rPr>
      <mc:AlternateContent>
        <mc:Choice Requires="wps">
          <w:drawing>
            <wp:anchor distT="0" distB="0" distL="0" distR="0" simplePos="0" relativeHeight="251658241" behindDoc="0" locked="0" layoutInCell="1" allowOverlap="1" wp14:anchorId="4AC106B9" wp14:editId="6C9975D0">
              <wp:simplePos x="635" y="635"/>
              <wp:positionH relativeFrom="page">
                <wp:align>center</wp:align>
              </wp:positionH>
              <wp:positionV relativeFrom="page">
                <wp:align>bottom</wp:align>
              </wp:positionV>
              <wp:extent cx="845185" cy="332105"/>
              <wp:effectExtent l="0" t="0" r="12065" b="0"/>
              <wp:wrapNone/>
              <wp:docPr id="320083993" name="Pole tekstowe 4"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32105"/>
                      </a:xfrm>
                      <a:prstGeom prst="rect">
                        <a:avLst/>
                      </a:prstGeom>
                      <a:noFill/>
                      <a:ln>
                        <a:noFill/>
                      </a:ln>
                    </wps:spPr>
                    <wps:txbx>
                      <w:txbxContent>
                        <w:p w14:paraId="16943DA7" w14:textId="500DF9EC"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C106B9" id="_x0000_t202" coordsize="21600,21600" o:spt="202" path="m,l,21600r21600,l21600,xe">
              <v:stroke joinstyle="miter"/>
              <v:path gradientshapeok="t" o:connecttype="rect"/>
            </v:shapetype>
            <v:shape id="Pole tekstowe 4" o:spid="_x0000_s1026" type="#_x0000_t202" alt="C1 - Internal use" style="position:absolute;margin-left:0;margin-top:0;width:66.55pt;height:26.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6nxCgIAABUEAAAOAAAAZHJzL2Uyb0RvYy54bWysU8Fu2zAMvQ/YPwi6L7bTZeiMOEXWIsOA&#10;oC2QDj0rshQbkERBUmJnXz9KtpOt22nYRaZJ6pF8fFre9VqRk3C+BVPRYpZTIgyHujWHin5/2Xy4&#10;pcQHZmqmwIiKnoWnd6v375adLcUcGlC1cARBjC87W9EmBFtmmeeN0MzPwAqDQQlOs4C/7pDVjnWI&#10;rlU2z/NPWQeutg648B69D0OQrhK+lIKHJym9CERVFHsL6XTp3MczWy1ZeXDMNi0f22D/0IVmrcGi&#10;F6gHFhg5uvYPKN1yBx5kmHHQGUjZcpFmwGmK/M00u4ZZkWZBcry90OT/Hyx/PO3ssyOh/wI9LjAS&#10;0llfenTGeXrpdPxipwTjSOH5QpvoA+HovP24KG4XlHAM3dzMi3wRUbLrZet8+CpAk2hU1OFWElns&#10;tPVhSJ1SYi0Dm1aptBllfnMgZvRk1w6jFfp9P7a9h/qM0zgYFu0t37RYc8t8eGYON4sDoFrDEx5S&#10;QVdRGC1KGnA//uaP+Ug4RinpUCkVNShlStQ3g4uIopoMNxn7ZBSf80WOcXPU94D6K/ApWJ5M9Lqg&#10;JlM60K+o43UshCFmOJar6H4y78MgWXwHXKzXKQn1Y1nYmp3lETryFEl86V+ZsyPTAVf0CJOMWPmG&#10;8CE33vR2fQxIe9pG5HQgcqQatZf2Ob6TKO5f/1PW9TWvfgIAAP//AwBQSwMEFAAGAAgAAAAhAOUg&#10;Zz7aAAAABAEAAA8AAABkcnMvZG93bnJldi54bWxMj01rwzAMhu+D/QejwW6r05iNkcUppbBTx6Af&#10;l91cW02yxnKInTb991N32S4C8b48elQuJt+JMw6xDaRhPstAINngWqo17HfvT68gYjLkTBcINVwx&#10;wqK6vytN4cKFNnjeplowhGJhNDQp9YWU0TboTZyFHomzYxi8SbwOtXSDuTDcdzLPshfpTUt8oTE9&#10;rhq0p+3oNTxv0sf4STv1NeXX73W/suq4tlo/PkzLNxAJp/RXhps+q0PFTocwkoui08CPpN95y5Sa&#10;gzgwOFcgq1L+l69+AAAA//8DAFBLAQItABQABgAIAAAAIQC2gziS/gAAAOEBAAATAAAAAAAAAAAA&#10;AAAAAAAAAABbQ29udGVudF9UeXBlc10ueG1sUEsBAi0AFAAGAAgAAAAhADj9If/WAAAAlAEAAAsA&#10;AAAAAAAAAAAAAAAALwEAAF9yZWxzLy5yZWxzUEsBAi0AFAAGAAgAAAAhAMLLqfEKAgAAFQQAAA4A&#10;AAAAAAAAAAAAAAAALgIAAGRycy9lMm9Eb2MueG1sUEsBAi0AFAAGAAgAAAAhAOUgZz7aAAAABAEA&#10;AA8AAAAAAAAAAAAAAAAAZAQAAGRycy9kb3ducmV2LnhtbFBLBQYAAAAABAAEAPMAAABrBQAAAAA=&#10;" filled="f" stroked="f">
              <v:textbox style="mso-fit-shape-to-text:t" inset="0,0,0,15pt">
                <w:txbxContent>
                  <w:p w14:paraId="16943DA7" w14:textId="500DF9EC"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376C" w14:textId="5F9E992E" w:rsidR="00F742EE" w:rsidRDefault="00CC5FBD">
    <w:pPr>
      <w:pStyle w:val="Footer"/>
    </w:pPr>
    <w:r>
      <w:rPr>
        <w:noProof/>
      </w:rPr>
      <mc:AlternateContent>
        <mc:Choice Requires="wps">
          <w:drawing>
            <wp:anchor distT="0" distB="0" distL="0" distR="0" simplePos="0" relativeHeight="251658242" behindDoc="0" locked="0" layoutInCell="1" allowOverlap="1" wp14:anchorId="62675007" wp14:editId="019E0F62">
              <wp:simplePos x="898543" y="9899834"/>
              <wp:positionH relativeFrom="page">
                <wp:align>center</wp:align>
              </wp:positionH>
              <wp:positionV relativeFrom="page">
                <wp:align>bottom</wp:align>
              </wp:positionV>
              <wp:extent cx="845185" cy="332105"/>
              <wp:effectExtent l="0" t="0" r="12065" b="0"/>
              <wp:wrapNone/>
              <wp:docPr id="1018756338" name="Pole tekstowe 5"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32105"/>
                      </a:xfrm>
                      <a:prstGeom prst="rect">
                        <a:avLst/>
                      </a:prstGeom>
                      <a:noFill/>
                      <a:ln>
                        <a:noFill/>
                      </a:ln>
                    </wps:spPr>
                    <wps:txbx>
                      <w:txbxContent>
                        <w:p w14:paraId="59AC4BD3" w14:textId="41E5B578"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675007" id="_x0000_t202" coordsize="21600,21600" o:spt="202" path="m,l,21600r21600,l21600,xe">
              <v:stroke joinstyle="miter"/>
              <v:path gradientshapeok="t" o:connecttype="rect"/>
            </v:shapetype>
            <v:shape id="Pole tekstowe 5" o:spid="_x0000_s1027" type="#_x0000_t202" alt="C1 - Internal use" style="position:absolute;margin-left:0;margin-top:0;width:66.55pt;height:26.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oDDQIAABwEAAAOAAAAZHJzL2Uyb0RvYy54bWysU8Fu2zAMvQ/YPwi6L7bTZUiNOEXWIsOA&#10;oC2QDj0rshQbkERBUmJnXz9KjpOu22nYRaZJ6pF8fFrc9VqRo3C+BVPRYpJTIgyHujX7iv54WX+a&#10;U+IDMzVTYERFT8LTu+XHD4vOlmIKDahaOIIgxpedrWgTgi2zzPNGaOYnYIXBoASnWcBft89qxzpE&#10;1yqb5vmXrANXWwdceI/ehyFIlwlfSsHDk5ReBKIqir2FdLp07uKZLRes3Dtmm5af22D/0IVmrcGi&#10;F6gHFhg5uPYPKN1yBx5kmHDQGUjZcpFmwGmK/N0024ZZkWZBcry90OT/Hyx/PG7tsyOh/wo9LjAS&#10;0llfenTGeXrpdPxipwTjSOHpQpvoA+HonH+eFfMZJRxDNzfTIp9FlOx62TofvgnQJBoVdbiVRBY7&#10;bnwYUseUWMvAulUqbUaZ3xyIGT3ZtcNohX7Xk7Z+0/0O6hMO5WDYt7d83WLpDfPhmTlcMM6Bog1P&#10;eEgFXUXhbFHSgPv5N3/MR94xSkmHgqmoQUVTor4b3EfU1mi40dglo7jNZznGzUHfA8qwwBdheTLR&#10;64IaTelAv6KcV7EQhpjhWK6iu9G8D4Ny8TlwsVqlJJSRZWFjtpZH6EhX5PKlf2XOngkPuKlHGNXE&#10;yne8D7nxprerQ0D201IitQORZ8ZRgmmt5+cSNf72P2VdH/XyFwAAAP//AwBQSwMEFAAGAAgAAAAh&#10;AOUgZz7aAAAABAEAAA8AAABkcnMvZG93bnJldi54bWxMj01rwzAMhu+D/QejwW6r05iNkcUppbBT&#10;x6Afl91cW02yxnKInTb991N32S4C8b48elQuJt+JMw6xDaRhPstAINngWqo17HfvT68gYjLkTBcI&#10;NVwxwqK6vytN4cKFNnjeplowhGJhNDQp9YWU0TboTZyFHomzYxi8SbwOtXSDuTDcdzLPshfpTUt8&#10;oTE9rhq0p+3oNTxv0sf4STv1NeXX73W/suq4tlo/PkzLNxAJp/RXhps+q0PFTocwkoui08CPpN95&#10;y5SagzgwOFcgq1L+l69+AAAA//8DAFBLAQItABQABgAIAAAAIQC2gziS/gAAAOEBAAATAAAAAAAA&#10;AAAAAAAAAAAAAABbQ29udGVudF9UeXBlc10ueG1sUEsBAi0AFAAGAAgAAAAhADj9If/WAAAAlAEA&#10;AAsAAAAAAAAAAAAAAAAALwEAAF9yZWxzLy5yZWxzUEsBAi0AFAAGAAgAAAAhAF92GgMNAgAAHAQA&#10;AA4AAAAAAAAAAAAAAAAALgIAAGRycy9lMm9Eb2MueG1sUEsBAi0AFAAGAAgAAAAhAOUgZz7aAAAA&#10;BAEAAA8AAAAAAAAAAAAAAAAAZwQAAGRycy9kb3ducmV2LnhtbFBLBQYAAAAABAAEAPMAAABuBQAA&#10;AAA=&#10;" filled="f" stroked="f">
              <v:textbox style="mso-fit-shape-to-text:t" inset="0,0,0,15pt">
                <w:txbxContent>
                  <w:p w14:paraId="59AC4BD3" w14:textId="41E5B578"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v:textbox>
              <w10:wrap anchorx="page" anchory="page"/>
            </v:shape>
          </w:pict>
        </mc:Fallback>
      </mc:AlternateContent>
    </w:r>
  </w:p>
  <w:p w14:paraId="456DE414" w14:textId="77777777" w:rsidR="00F742EE" w:rsidRDefault="00F74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BBA" w14:textId="025193A2" w:rsidR="00CC5FBD" w:rsidRDefault="00CC5FBD">
    <w:pPr>
      <w:pStyle w:val="Footer"/>
    </w:pPr>
    <w:r>
      <w:rPr>
        <w:noProof/>
      </w:rPr>
      <mc:AlternateContent>
        <mc:Choice Requires="wps">
          <w:drawing>
            <wp:anchor distT="0" distB="0" distL="0" distR="0" simplePos="0" relativeHeight="251658240" behindDoc="0" locked="0" layoutInCell="1" allowOverlap="1" wp14:anchorId="0E996CA5" wp14:editId="1D800627">
              <wp:simplePos x="635" y="635"/>
              <wp:positionH relativeFrom="page">
                <wp:align>center</wp:align>
              </wp:positionH>
              <wp:positionV relativeFrom="page">
                <wp:align>bottom</wp:align>
              </wp:positionV>
              <wp:extent cx="845185" cy="332105"/>
              <wp:effectExtent l="0" t="0" r="12065" b="0"/>
              <wp:wrapNone/>
              <wp:docPr id="1558094217" name="Pole tekstowe 3"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32105"/>
                      </a:xfrm>
                      <a:prstGeom prst="rect">
                        <a:avLst/>
                      </a:prstGeom>
                      <a:noFill/>
                      <a:ln>
                        <a:noFill/>
                      </a:ln>
                    </wps:spPr>
                    <wps:txbx>
                      <w:txbxContent>
                        <w:p w14:paraId="10E78929" w14:textId="1D85956E"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96CA5" id="_x0000_t202" coordsize="21600,21600" o:spt="202" path="m,l,21600r21600,l21600,xe">
              <v:stroke joinstyle="miter"/>
              <v:path gradientshapeok="t" o:connecttype="rect"/>
            </v:shapetype>
            <v:shape id="Pole tekstowe 3" o:spid="_x0000_s1028" type="#_x0000_t202" alt="C1 - Internal use" style="position:absolute;margin-left:0;margin-top:0;width:66.55pt;height:26.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81FDgIAABwEAAAOAAAAZHJzL2Uyb0RvYy54bWysU8Fu2zAMvQ/YPwi6L7bTZciMOEXWIsOA&#10;oC2QDj0rshQbkERBUmJnXz9KjpOt7WnYRaZJ6pF8fFrc9lqRo3C+BVPRYpJTIgyHujX7iv58Xn+a&#10;U+IDMzVTYERFT8LT2+XHD4vOlmIKDahaOIIgxpedrWgTgi2zzPNGaOYnYIXBoASnWcBft89qxzpE&#10;1yqb5vmXrANXWwdceI/e+yFIlwlfSsHDo5ReBKIqir2FdLp07uKZLRes3Dtmm5af22D/0IVmrcGi&#10;F6h7Fhg5uPYNlG65Aw8yTDjoDKRsuUgz4DRF/mqabcOsSLMgOd5eaPL/D5Y/HLf2yZHQf4MeFxgJ&#10;6awvPTrjPL10On6xU4JxpPB0oU30gXB0zj/PivmMEo6hm5tpkc8iSna9bJ0P3wVoEo2KOtxKIosd&#10;Nz4MqWNKrGVg3SqVNqPMXw7EjJ7s2mG0Qr/rSVtXdDp2v4P6hEM5GPbtLV+3WHrDfHhiDheMc6Bo&#10;wyMeUkFXUThblDTgfr3nj/nIO0Yp6VAwFTWoaErUD4P7iNoaDTcau2QUX/NZjnFz0HeAMizwRVie&#10;TPS6oEZTOtAvKOdVLIQhZjiWq+huNO/CoFx8DlysVikJZWRZ2Jit5RE60hW5fO5fmLNnwgNu6gFG&#10;NbHyFe9Dbrzp7eoQkP20lEjtQOSZcZRgWuv5uUSN//mfsq6PevkbAAD//wMAUEsDBBQABgAIAAAA&#10;IQDlIGc+2gAAAAQBAAAPAAAAZHJzL2Rvd25yZXYueG1sTI9Na8MwDIbvg/0Ho8Fuq9OYjZHFKaWw&#10;U8egH5fdXFtNssZyiJ02/fdTd9kuAvG+PHpULibfiTMOsQ2kYT7LQCDZ4FqqNex370+vIGIy5EwX&#10;CDVcMcKiur8rTeHChTZ43qZaMIRiYTQ0KfWFlNE26E2chR6Js2MYvEm8DrV0g7kw3Hcyz7IX6U1L&#10;fKExPa4atKft6DU8b9LH+Ek79TXl1+91v7LquLZaPz5MyzcQCaf0V4abPqtDxU6HMJKLotPAj6Tf&#10;ecuUmoM4MDhXIKtS/pevfgAAAP//AwBQSwECLQAUAAYACAAAACEAtoM4kv4AAADhAQAAEwAAAAAA&#10;AAAAAAAAAAAAAAAAW0NvbnRlbnRfVHlwZXNdLnhtbFBLAQItABQABgAIAAAAIQA4/SH/1gAAAJQB&#10;AAALAAAAAAAAAAAAAAAAAC8BAABfcmVscy8ucmVsc1BLAQItABQABgAIAAAAIQDot81FDgIAABwE&#10;AAAOAAAAAAAAAAAAAAAAAC4CAABkcnMvZTJvRG9jLnhtbFBLAQItABQABgAIAAAAIQDlIGc+2gAA&#10;AAQBAAAPAAAAAAAAAAAAAAAAAGgEAABkcnMvZG93bnJldi54bWxQSwUGAAAAAAQABADzAAAAbwUA&#10;AAAA&#10;" filled="f" stroked="f">
              <v:textbox style="mso-fit-shape-to-text:t" inset="0,0,0,15pt">
                <w:txbxContent>
                  <w:p w14:paraId="10E78929" w14:textId="1D85956E"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0585" w14:textId="77777777" w:rsidR="00BD3368" w:rsidRDefault="00BD3368" w:rsidP="00F742EE">
      <w:pPr>
        <w:spacing w:after="0" w:line="240" w:lineRule="auto"/>
      </w:pPr>
      <w:r>
        <w:separator/>
      </w:r>
    </w:p>
  </w:footnote>
  <w:footnote w:type="continuationSeparator" w:id="0">
    <w:p w14:paraId="48B1E09B" w14:textId="77777777" w:rsidR="00BD3368" w:rsidRDefault="00BD3368" w:rsidP="00F742EE">
      <w:pPr>
        <w:spacing w:after="0" w:line="240" w:lineRule="auto"/>
      </w:pPr>
      <w:r>
        <w:continuationSeparator/>
      </w:r>
    </w:p>
  </w:footnote>
  <w:footnote w:type="continuationNotice" w:id="1">
    <w:p w14:paraId="55D022C3" w14:textId="77777777" w:rsidR="00BD3368" w:rsidRDefault="00BD3368">
      <w:pPr>
        <w:spacing w:after="0" w:line="240" w:lineRule="auto"/>
      </w:pPr>
    </w:p>
  </w:footnote>
  <w:footnote w:id="2">
    <w:p w14:paraId="47E91DE7" w14:textId="38510800" w:rsidR="00534266" w:rsidRDefault="00534266" w:rsidP="00B63C77">
      <w:pPr>
        <w:pStyle w:val="FootnoteText"/>
      </w:pPr>
      <w:r>
        <w:rPr>
          <w:rStyle w:val="FootnoteReference"/>
        </w:rPr>
        <w:footnoteRef/>
      </w:r>
      <w:r w:rsidR="00B63C77">
        <w:t xml:space="preserve"> W Polsce co 40 minut ktoś słyszy diagnozę – nowotwór krwi, </w:t>
      </w:r>
      <w:r w:rsidR="0073582F" w:rsidRPr="0073582F">
        <w:t>https://www.pap.pl/aktualnosci/news%2C1451343%2Cw-polsce-co-40-minut-ktos-slyszy-diagnoze-nowotwor-krwi.html</w:t>
      </w:r>
    </w:p>
  </w:footnote>
  <w:footnote w:id="3">
    <w:p w14:paraId="07F152B3" w14:textId="1C915482" w:rsidR="00163208" w:rsidRDefault="00163208" w:rsidP="00163208">
      <w:pPr>
        <w:pStyle w:val="FootnoteText"/>
      </w:pPr>
      <w:r w:rsidRPr="0026781B">
        <w:rPr>
          <w:vertAlign w:val="superscript"/>
        </w:rPr>
        <w:footnoteRef/>
      </w:r>
      <w:r w:rsidRPr="0026781B">
        <w:t xml:space="preserve">Giebel S. Status and achievements of Polish haemato-oncology. Acta </w:t>
      </w:r>
      <w:proofErr w:type="spellStart"/>
      <w:r w:rsidR="74740A94" w:rsidRPr="0026781B">
        <w:t>Haematol</w:t>
      </w:r>
      <w:proofErr w:type="spellEnd"/>
      <w:r w:rsidR="74740A94" w:rsidRPr="0026781B">
        <w:t xml:space="preserve"> Pol 2021;52(1):4-17</w:t>
      </w:r>
      <w:r w:rsidR="74740A94" w:rsidRPr="74740A94">
        <w:rPr>
          <w:rFonts w:ascii="Segoe UI" w:eastAsia="Segoe UI" w:hAnsi="Segoe UI" w:cs="Segoe UI"/>
          <w:color w:val="242424"/>
          <w:sz w:val="21"/>
          <w:szCs w:val="21"/>
          <w:lang w:val="en-US"/>
        </w:rPr>
        <w:t xml:space="preserve"> </w:t>
      </w:r>
      <w:r w:rsidR="74740A94" w:rsidRPr="74740A94">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72"/>
    <w:rsid w:val="00002CCF"/>
    <w:rsid w:val="000035AE"/>
    <w:rsid w:val="00003FAE"/>
    <w:rsid w:val="00004192"/>
    <w:rsid w:val="000050C8"/>
    <w:rsid w:val="00005C80"/>
    <w:rsid w:val="000065A0"/>
    <w:rsid w:val="00007B2D"/>
    <w:rsid w:val="00010949"/>
    <w:rsid w:val="000138F7"/>
    <w:rsid w:val="00015D38"/>
    <w:rsid w:val="00017CB0"/>
    <w:rsid w:val="0002108C"/>
    <w:rsid w:val="00027CD9"/>
    <w:rsid w:val="000300DB"/>
    <w:rsid w:val="00035304"/>
    <w:rsid w:val="00035DEE"/>
    <w:rsid w:val="0003652A"/>
    <w:rsid w:val="000366EC"/>
    <w:rsid w:val="000421AE"/>
    <w:rsid w:val="00044D41"/>
    <w:rsid w:val="00045DC7"/>
    <w:rsid w:val="00046102"/>
    <w:rsid w:val="00047191"/>
    <w:rsid w:val="00047E73"/>
    <w:rsid w:val="000539EB"/>
    <w:rsid w:val="000544FD"/>
    <w:rsid w:val="00055075"/>
    <w:rsid w:val="00055311"/>
    <w:rsid w:val="00055D0F"/>
    <w:rsid w:val="0005691C"/>
    <w:rsid w:val="00062A6C"/>
    <w:rsid w:val="00062EBF"/>
    <w:rsid w:val="000634BB"/>
    <w:rsid w:val="00064385"/>
    <w:rsid w:val="0006438D"/>
    <w:rsid w:val="00065F44"/>
    <w:rsid w:val="00067DCA"/>
    <w:rsid w:val="00070952"/>
    <w:rsid w:val="00072365"/>
    <w:rsid w:val="000724CE"/>
    <w:rsid w:val="000768AB"/>
    <w:rsid w:val="000768D2"/>
    <w:rsid w:val="00076A10"/>
    <w:rsid w:val="000806F2"/>
    <w:rsid w:val="00081D9D"/>
    <w:rsid w:val="00083A58"/>
    <w:rsid w:val="00083B69"/>
    <w:rsid w:val="00084C0C"/>
    <w:rsid w:val="00087436"/>
    <w:rsid w:val="000900D5"/>
    <w:rsid w:val="0009055F"/>
    <w:rsid w:val="0009170A"/>
    <w:rsid w:val="00093997"/>
    <w:rsid w:val="0009692D"/>
    <w:rsid w:val="00097CC9"/>
    <w:rsid w:val="000A09E1"/>
    <w:rsid w:val="000A356B"/>
    <w:rsid w:val="000A4AE3"/>
    <w:rsid w:val="000A750C"/>
    <w:rsid w:val="000B1861"/>
    <w:rsid w:val="000B1B43"/>
    <w:rsid w:val="000B28B2"/>
    <w:rsid w:val="000B45A0"/>
    <w:rsid w:val="000B6710"/>
    <w:rsid w:val="000B7276"/>
    <w:rsid w:val="000B7393"/>
    <w:rsid w:val="000C0BA7"/>
    <w:rsid w:val="000C1A13"/>
    <w:rsid w:val="000C4141"/>
    <w:rsid w:val="000C4C4B"/>
    <w:rsid w:val="000C56FF"/>
    <w:rsid w:val="000C6A87"/>
    <w:rsid w:val="000C7485"/>
    <w:rsid w:val="000C78C0"/>
    <w:rsid w:val="000D04A4"/>
    <w:rsid w:val="000D1B26"/>
    <w:rsid w:val="000D4310"/>
    <w:rsid w:val="000D744F"/>
    <w:rsid w:val="000D787B"/>
    <w:rsid w:val="000E1137"/>
    <w:rsid w:val="000E4A59"/>
    <w:rsid w:val="000E68CD"/>
    <w:rsid w:val="000F109F"/>
    <w:rsid w:val="000F2545"/>
    <w:rsid w:val="000F5688"/>
    <w:rsid w:val="000F57C1"/>
    <w:rsid w:val="00100CEF"/>
    <w:rsid w:val="00100D21"/>
    <w:rsid w:val="0010570B"/>
    <w:rsid w:val="001106E2"/>
    <w:rsid w:val="0011120A"/>
    <w:rsid w:val="001120F4"/>
    <w:rsid w:val="00112C67"/>
    <w:rsid w:val="00113CA2"/>
    <w:rsid w:val="001140BA"/>
    <w:rsid w:val="00116186"/>
    <w:rsid w:val="00123A5A"/>
    <w:rsid w:val="0012424B"/>
    <w:rsid w:val="00125DBA"/>
    <w:rsid w:val="00126C34"/>
    <w:rsid w:val="0012762F"/>
    <w:rsid w:val="00127B4C"/>
    <w:rsid w:val="00131FF9"/>
    <w:rsid w:val="001338ED"/>
    <w:rsid w:val="001345DF"/>
    <w:rsid w:val="001368C7"/>
    <w:rsid w:val="001371B4"/>
    <w:rsid w:val="001377A2"/>
    <w:rsid w:val="00140904"/>
    <w:rsid w:val="00141D3A"/>
    <w:rsid w:val="001459AD"/>
    <w:rsid w:val="00147F55"/>
    <w:rsid w:val="0015151E"/>
    <w:rsid w:val="001555E2"/>
    <w:rsid w:val="001562F7"/>
    <w:rsid w:val="0016012B"/>
    <w:rsid w:val="001611CC"/>
    <w:rsid w:val="001613E1"/>
    <w:rsid w:val="001619BF"/>
    <w:rsid w:val="00163208"/>
    <w:rsid w:val="001633E8"/>
    <w:rsid w:val="00164965"/>
    <w:rsid w:val="0016525A"/>
    <w:rsid w:val="001652BE"/>
    <w:rsid w:val="00166232"/>
    <w:rsid w:val="0016632C"/>
    <w:rsid w:val="00166F89"/>
    <w:rsid w:val="001708F7"/>
    <w:rsid w:val="001711B4"/>
    <w:rsid w:val="00171628"/>
    <w:rsid w:val="0017162E"/>
    <w:rsid w:val="00173050"/>
    <w:rsid w:val="0017306F"/>
    <w:rsid w:val="00174280"/>
    <w:rsid w:val="00174D88"/>
    <w:rsid w:val="00175C6B"/>
    <w:rsid w:val="00177AE0"/>
    <w:rsid w:val="00177D0B"/>
    <w:rsid w:val="00177ECD"/>
    <w:rsid w:val="0018119E"/>
    <w:rsid w:val="00181EAA"/>
    <w:rsid w:val="001827D5"/>
    <w:rsid w:val="001833A2"/>
    <w:rsid w:val="00185BB9"/>
    <w:rsid w:val="00186AB5"/>
    <w:rsid w:val="00191816"/>
    <w:rsid w:val="00194434"/>
    <w:rsid w:val="00195122"/>
    <w:rsid w:val="001960DE"/>
    <w:rsid w:val="00196C93"/>
    <w:rsid w:val="00197250"/>
    <w:rsid w:val="001A1F95"/>
    <w:rsid w:val="001A5EE1"/>
    <w:rsid w:val="001A7E03"/>
    <w:rsid w:val="001B2386"/>
    <w:rsid w:val="001B594D"/>
    <w:rsid w:val="001C0F95"/>
    <w:rsid w:val="001C47A4"/>
    <w:rsid w:val="001C4B1A"/>
    <w:rsid w:val="001C6B47"/>
    <w:rsid w:val="001D1140"/>
    <w:rsid w:val="001D2FE6"/>
    <w:rsid w:val="001D332B"/>
    <w:rsid w:val="001D4CAB"/>
    <w:rsid w:val="001D509F"/>
    <w:rsid w:val="001D7260"/>
    <w:rsid w:val="001D7981"/>
    <w:rsid w:val="001E034D"/>
    <w:rsid w:val="001E12BF"/>
    <w:rsid w:val="001E14FE"/>
    <w:rsid w:val="001E2DD1"/>
    <w:rsid w:val="001E30CD"/>
    <w:rsid w:val="001E4405"/>
    <w:rsid w:val="001E4C12"/>
    <w:rsid w:val="001E6193"/>
    <w:rsid w:val="001E6364"/>
    <w:rsid w:val="001F0F54"/>
    <w:rsid w:val="001F2247"/>
    <w:rsid w:val="001F4462"/>
    <w:rsid w:val="001F4FB1"/>
    <w:rsid w:val="001F510F"/>
    <w:rsid w:val="001F75AE"/>
    <w:rsid w:val="00207B61"/>
    <w:rsid w:val="00213360"/>
    <w:rsid w:val="002134B7"/>
    <w:rsid w:val="002136C2"/>
    <w:rsid w:val="002153C3"/>
    <w:rsid w:val="00217420"/>
    <w:rsid w:val="0022119C"/>
    <w:rsid w:val="0022266F"/>
    <w:rsid w:val="002237C4"/>
    <w:rsid w:val="00223C58"/>
    <w:rsid w:val="0022413A"/>
    <w:rsid w:val="002261A9"/>
    <w:rsid w:val="00227D68"/>
    <w:rsid w:val="0023320E"/>
    <w:rsid w:val="00233A4B"/>
    <w:rsid w:val="002345B9"/>
    <w:rsid w:val="00234BD3"/>
    <w:rsid w:val="002372B8"/>
    <w:rsid w:val="00237D4D"/>
    <w:rsid w:val="0024046B"/>
    <w:rsid w:val="00241AEB"/>
    <w:rsid w:val="00244633"/>
    <w:rsid w:val="00245650"/>
    <w:rsid w:val="00246931"/>
    <w:rsid w:val="00251F4C"/>
    <w:rsid w:val="00252056"/>
    <w:rsid w:val="00257D54"/>
    <w:rsid w:val="00260B2D"/>
    <w:rsid w:val="002642D9"/>
    <w:rsid w:val="0026616A"/>
    <w:rsid w:val="00266EA3"/>
    <w:rsid w:val="00267164"/>
    <w:rsid w:val="0026781B"/>
    <w:rsid w:val="00271F93"/>
    <w:rsid w:val="0027441C"/>
    <w:rsid w:val="00275050"/>
    <w:rsid w:val="00275BB7"/>
    <w:rsid w:val="00277145"/>
    <w:rsid w:val="002803C2"/>
    <w:rsid w:val="00281A87"/>
    <w:rsid w:val="00283F93"/>
    <w:rsid w:val="0028600B"/>
    <w:rsid w:val="0028681E"/>
    <w:rsid w:val="0029139D"/>
    <w:rsid w:val="0029327E"/>
    <w:rsid w:val="002951AE"/>
    <w:rsid w:val="0029716A"/>
    <w:rsid w:val="002A1221"/>
    <w:rsid w:val="002A1D47"/>
    <w:rsid w:val="002A2BAB"/>
    <w:rsid w:val="002A5A14"/>
    <w:rsid w:val="002A6872"/>
    <w:rsid w:val="002A6FC8"/>
    <w:rsid w:val="002A70C3"/>
    <w:rsid w:val="002B07DE"/>
    <w:rsid w:val="002B1E11"/>
    <w:rsid w:val="002B2EA5"/>
    <w:rsid w:val="002B56F1"/>
    <w:rsid w:val="002B666E"/>
    <w:rsid w:val="002B68BE"/>
    <w:rsid w:val="002B7F4F"/>
    <w:rsid w:val="002C292A"/>
    <w:rsid w:val="002C3484"/>
    <w:rsid w:val="002C5013"/>
    <w:rsid w:val="002C530E"/>
    <w:rsid w:val="002C6D35"/>
    <w:rsid w:val="002D1C2B"/>
    <w:rsid w:val="002D57D2"/>
    <w:rsid w:val="002D6113"/>
    <w:rsid w:val="002E48CB"/>
    <w:rsid w:val="002E742E"/>
    <w:rsid w:val="002F241A"/>
    <w:rsid w:val="002F5697"/>
    <w:rsid w:val="00302AB1"/>
    <w:rsid w:val="00303E42"/>
    <w:rsid w:val="003042B5"/>
    <w:rsid w:val="003072BA"/>
    <w:rsid w:val="00307358"/>
    <w:rsid w:val="00307EB4"/>
    <w:rsid w:val="003169A3"/>
    <w:rsid w:val="00320FF4"/>
    <w:rsid w:val="003214F3"/>
    <w:rsid w:val="00322CE8"/>
    <w:rsid w:val="003241FA"/>
    <w:rsid w:val="003272BA"/>
    <w:rsid w:val="00330FDF"/>
    <w:rsid w:val="003335E3"/>
    <w:rsid w:val="0033441E"/>
    <w:rsid w:val="00334EDB"/>
    <w:rsid w:val="00335EA0"/>
    <w:rsid w:val="00337B52"/>
    <w:rsid w:val="003400A8"/>
    <w:rsid w:val="00340F53"/>
    <w:rsid w:val="003412F0"/>
    <w:rsid w:val="003413F7"/>
    <w:rsid w:val="00341D78"/>
    <w:rsid w:val="003438C4"/>
    <w:rsid w:val="00345126"/>
    <w:rsid w:val="00345172"/>
    <w:rsid w:val="0034528A"/>
    <w:rsid w:val="00347219"/>
    <w:rsid w:val="00347DD2"/>
    <w:rsid w:val="00347DDA"/>
    <w:rsid w:val="00351D3D"/>
    <w:rsid w:val="00351D6F"/>
    <w:rsid w:val="00354849"/>
    <w:rsid w:val="00356CD3"/>
    <w:rsid w:val="00360D21"/>
    <w:rsid w:val="00363249"/>
    <w:rsid w:val="003645BA"/>
    <w:rsid w:val="0036583D"/>
    <w:rsid w:val="00365A09"/>
    <w:rsid w:val="00366ACF"/>
    <w:rsid w:val="00367B10"/>
    <w:rsid w:val="003741DF"/>
    <w:rsid w:val="00374899"/>
    <w:rsid w:val="0038114E"/>
    <w:rsid w:val="0038138D"/>
    <w:rsid w:val="003823B6"/>
    <w:rsid w:val="00387773"/>
    <w:rsid w:val="003928E8"/>
    <w:rsid w:val="003964E4"/>
    <w:rsid w:val="003968E9"/>
    <w:rsid w:val="00397C86"/>
    <w:rsid w:val="003A05A9"/>
    <w:rsid w:val="003A0BB8"/>
    <w:rsid w:val="003A0D40"/>
    <w:rsid w:val="003A2604"/>
    <w:rsid w:val="003A523E"/>
    <w:rsid w:val="003A5750"/>
    <w:rsid w:val="003A7FFB"/>
    <w:rsid w:val="003B0148"/>
    <w:rsid w:val="003B095F"/>
    <w:rsid w:val="003B30F3"/>
    <w:rsid w:val="003B3865"/>
    <w:rsid w:val="003B3E20"/>
    <w:rsid w:val="003B5608"/>
    <w:rsid w:val="003B58AA"/>
    <w:rsid w:val="003B7B77"/>
    <w:rsid w:val="003C2249"/>
    <w:rsid w:val="003C2BBD"/>
    <w:rsid w:val="003D31A7"/>
    <w:rsid w:val="003D4401"/>
    <w:rsid w:val="003D69E1"/>
    <w:rsid w:val="003E0B2D"/>
    <w:rsid w:val="003E46BF"/>
    <w:rsid w:val="003E6CEB"/>
    <w:rsid w:val="003F0F62"/>
    <w:rsid w:val="003F148F"/>
    <w:rsid w:val="003F1AFF"/>
    <w:rsid w:val="003F1DA8"/>
    <w:rsid w:val="003F5FEE"/>
    <w:rsid w:val="003F65D3"/>
    <w:rsid w:val="003F67B2"/>
    <w:rsid w:val="004024B9"/>
    <w:rsid w:val="00402F9D"/>
    <w:rsid w:val="004050C5"/>
    <w:rsid w:val="00407D3A"/>
    <w:rsid w:val="0041339D"/>
    <w:rsid w:val="004147C9"/>
    <w:rsid w:val="00414B1A"/>
    <w:rsid w:val="00414D4E"/>
    <w:rsid w:val="00416E14"/>
    <w:rsid w:val="004170E1"/>
    <w:rsid w:val="004223AD"/>
    <w:rsid w:val="00426AAE"/>
    <w:rsid w:val="00426BE4"/>
    <w:rsid w:val="00432002"/>
    <w:rsid w:val="00435ABB"/>
    <w:rsid w:val="00436761"/>
    <w:rsid w:val="0044509E"/>
    <w:rsid w:val="00447316"/>
    <w:rsid w:val="00450677"/>
    <w:rsid w:val="00450B9D"/>
    <w:rsid w:val="00453DDD"/>
    <w:rsid w:val="00454F00"/>
    <w:rsid w:val="00455262"/>
    <w:rsid w:val="00455BF4"/>
    <w:rsid w:val="00456136"/>
    <w:rsid w:val="00456C37"/>
    <w:rsid w:val="00460002"/>
    <w:rsid w:val="00460560"/>
    <w:rsid w:val="00460CB8"/>
    <w:rsid w:val="004615E5"/>
    <w:rsid w:val="004634DC"/>
    <w:rsid w:val="0046486C"/>
    <w:rsid w:val="00465320"/>
    <w:rsid w:val="00466BAE"/>
    <w:rsid w:val="0047138D"/>
    <w:rsid w:val="00471752"/>
    <w:rsid w:val="004717BD"/>
    <w:rsid w:val="00473450"/>
    <w:rsid w:val="004735DC"/>
    <w:rsid w:val="00474916"/>
    <w:rsid w:val="004749D5"/>
    <w:rsid w:val="00474CE5"/>
    <w:rsid w:val="00476872"/>
    <w:rsid w:val="00476A52"/>
    <w:rsid w:val="00481101"/>
    <w:rsid w:val="00490E89"/>
    <w:rsid w:val="004943D0"/>
    <w:rsid w:val="00496697"/>
    <w:rsid w:val="00497D34"/>
    <w:rsid w:val="004A1453"/>
    <w:rsid w:val="004A18DA"/>
    <w:rsid w:val="004A1E38"/>
    <w:rsid w:val="004A35ED"/>
    <w:rsid w:val="004A5B48"/>
    <w:rsid w:val="004A5BE0"/>
    <w:rsid w:val="004A5D64"/>
    <w:rsid w:val="004A6584"/>
    <w:rsid w:val="004B1546"/>
    <w:rsid w:val="004B254C"/>
    <w:rsid w:val="004B474D"/>
    <w:rsid w:val="004B6A48"/>
    <w:rsid w:val="004C5FB7"/>
    <w:rsid w:val="004D08C2"/>
    <w:rsid w:val="004D13C1"/>
    <w:rsid w:val="004D1AE5"/>
    <w:rsid w:val="004D3356"/>
    <w:rsid w:val="004D41A0"/>
    <w:rsid w:val="004D5A88"/>
    <w:rsid w:val="004D5F9B"/>
    <w:rsid w:val="004E2352"/>
    <w:rsid w:val="004E28A0"/>
    <w:rsid w:val="004E4003"/>
    <w:rsid w:val="004E53F5"/>
    <w:rsid w:val="004E5AF8"/>
    <w:rsid w:val="004E6CED"/>
    <w:rsid w:val="004F0BAC"/>
    <w:rsid w:val="004F1196"/>
    <w:rsid w:val="004F31C6"/>
    <w:rsid w:val="004F6CD2"/>
    <w:rsid w:val="005005E2"/>
    <w:rsid w:val="00501FFB"/>
    <w:rsid w:val="0050607A"/>
    <w:rsid w:val="00511ADF"/>
    <w:rsid w:val="00511EDE"/>
    <w:rsid w:val="00512149"/>
    <w:rsid w:val="00512CA3"/>
    <w:rsid w:val="00514E13"/>
    <w:rsid w:val="005243CA"/>
    <w:rsid w:val="0052725D"/>
    <w:rsid w:val="00532BED"/>
    <w:rsid w:val="00534266"/>
    <w:rsid w:val="005350EF"/>
    <w:rsid w:val="0054020B"/>
    <w:rsid w:val="005432FD"/>
    <w:rsid w:val="00543C45"/>
    <w:rsid w:val="00550A73"/>
    <w:rsid w:val="00551354"/>
    <w:rsid w:val="005544B5"/>
    <w:rsid w:val="00554889"/>
    <w:rsid w:val="0055546D"/>
    <w:rsid w:val="005566B0"/>
    <w:rsid w:val="005609A7"/>
    <w:rsid w:val="00560DB5"/>
    <w:rsid w:val="00565C56"/>
    <w:rsid w:val="00566169"/>
    <w:rsid w:val="0057008D"/>
    <w:rsid w:val="005706D8"/>
    <w:rsid w:val="00571DD2"/>
    <w:rsid w:val="00572558"/>
    <w:rsid w:val="00572AC3"/>
    <w:rsid w:val="00573B72"/>
    <w:rsid w:val="0057506F"/>
    <w:rsid w:val="0057577A"/>
    <w:rsid w:val="00575DA4"/>
    <w:rsid w:val="00577250"/>
    <w:rsid w:val="00577480"/>
    <w:rsid w:val="00577971"/>
    <w:rsid w:val="00583267"/>
    <w:rsid w:val="00584381"/>
    <w:rsid w:val="00586D9F"/>
    <w:rsid w:val="005879EC"/>
    <w:rsid w:val="00590DA1"/>
    <w:rsid w:val="005915DD"/>
    <w:rsid w:val="0059205C"/>
    <w:rsid w:val="00595537"/>
    <w:rsid w:val="0059625D"/>
    <w:rsid w:val="005A0E55"/>
    <w:rsid w:val="005A1816"/>
    <w:rsid w:val="005A789F"/>
    <w:rsid w:val="005B19BD"/>
    <w:rsid w:val="005B20CE"/>
    <w:rsid w:val="005B3D2A"/>
    <w:rsid w:val="005C00F4"/>
    <w:rsid w:val="005C2E74"/>
    <w:rsid w:val="005C37F1"/>
    <w:rsid w:val="005C4629"/>
    <w:rsid w:val="005C5798"/>
    <w:rsid w:val="005C66BD"/>
    <w:rsid w:val="005C69B0"/>
    <w:rsid w:val="005C6C16"/>
    <w:rsid w:val="005C6FF8"/>
    <w:rsid w:val="005D1AE7"/>
    <w:rsid w:val="005D2108"/>
    <w:rsid w:val="005D21E9"/>
    <w:rsid w:val="005D2877"/>
    <w:rsid w:val="005D3C88"/>
    <w:rsid w:val="005E0DE3"/>
    <w:rsid w:val="005E2BA3"/>
    <w:rsid w:val="005E4EA5"/>
    <w:rsid w:val="005E6CF9"/>
    <w:rsid w:val="005F21F6"/>
    <w:rsid w:val="005F3B98"/>
    <w:rsid w:val="005F5974"/>
    <w:rsid w:val="005F79D0"/>
    <w:rsid w:val="005F7EC0"/>
    <w:rsid w:val="00602782"/>
    <w:rsid w:val="00605188"/>
    <w:rsid w:val="00606596"/>
    <w:rsid w:val="006107DB"/>
    <w:rsid w:val="006128C2"/>
    <w:rsid w:val="00613D55"/>
    <w:rsid w:val="00617AF6"/>
    <w:rsid w:val="00622A48"/>
    <w:rsid w:val="00622DC3"/>
    <w:rsid w:val="006250F6"/>
    <w:rsid w:val="00626369"/>
    <w:rsid w:val="00626422"/>
    <w:rsid w:val="00630799"/>
    <w:rsid w:val="006307EB"/>
    <w:rsid w:val="0063389A"/>
    <w:rsid w:val="00634582"/>
    <w:rsid w:val="00636ACA"/>
    <w:rsid w:val="00636D19"/>
    <w:rsid w:val="00640D79"/>
    <w:rsid w:val="00641531"/>
    <w:rsid w:val="0064320E"/>
    <w:rsid w:val="0064754E"/>
    <w:rsid w:val="00650884"/>
    <w:rsid w:val="0065356F"/>
    <w:rsid w:val="00655114"/>
    <w:rsid w:val="0065536E"/>
    <w:rsid w:val="00655DC2"/>
    <w:rsid w:val="0065623C"/>
    <w:rsid w:val="00656869"/>
    <w:rsid w:val="00662507"/>
    <w:rsid w:val="0066365C"/>
    <w:rsid w:val="0066434C"/>
    <w:rsid w:val="00666070"/>
    <w:rsid w:val="006671CE"/>
    <w:rsid w:val="00671098"/>
    <w:rsid w:val="00672927"/>
    <w:rsid w:val="006775C9"/>
    <w:rsid w:val="00683862"/>
    <w:rsid w:val="00684211"/>
    <w:rsid w:val="00691FB2"/>
    <w:rsid w:val="00692486"/>
    <w:rsid w:val="00694B0E"/>
    <w:rsid w:val="006978A8"/>
    <w:rsid w:val="006A06BB"/>
    <w:rsid w:val="006A2DD9"/>
    <w:rsid w:val="006A58FE"/>
    <w:rsid w:val="006A5EFD"/>
    <w:rsid w:val="006A626D"/>
    <w:rsid w:val="006B09B8"/>
    <w:rsid w:val="006B0FE6"/>
    <w:rsid w:val="006B3770"/>
    <w:rsid w:val="006C0983"/>
    <w:rsid w:val="006C1807"/>
    <w:rsid w:val="006C3608"/>
    <w:rsid w:val="006C5DA7"/>
    <w:rsid w:val="006C75D4"/>
    <w:rsid w:val="006C776E"/>
    <w:rsid w:val="006D1410"/>
    <w:rsid w:val="006D281F"/>
    <w:rsid w:val="006D71F9"/>
    <w:rsid w:val="006E0583"/>
    <w:rsid w:val="006E26E2"/>
    <w:rsid w:val="006E2A07"/>
    <w:rsid w:val="006E634C"/>
    <w:rsid w:val="006E6D6D"/>
    <w:rsid w:val="006E7654"/>
    <w:rsid w:val="006F018D"/>
    <w:rsid w:val="006F2EE4"/>
    <w:rsid w:val="006F45A7"/>
    <w:rsid w:val="006F729E"/>
    <w:rsid w:val="00700591"/>
    <w:rsid w:val="00706478"/>
    <w:rsid w:val="0070667B"/>
    <w:rsid w:val="0071010F"/>
    <w:rsid w:val="007103BE"/>
    <w:rsid w:val="00710622"/>
    <w:rsid w:val="00712EDF"/>
    <w:rsid w:val="007132A4"/>
    <w:rsid w:val="00713D48"/>
    <w:rsid w:val="00717A8E"/>
    <w:rsid w:val="00720A79"/>
    <w:rsid w:val="007212D9"/>
    <w:rsid w:val="007223C3"/>
    <w:rsid w:val="00722750"/>
    <w:rsid w:val="0072595D"/>
    <w:rsid w:val="00731886"/>
    <w:rsid w:val="007343EB"/>
    <w:rsid w:val="00734626"/>
    <w:rsid w:val="0073582F"/>
    <w:rsid w:val="00737503"/>
    <w:rsid w:val="007376D6"/>
    <w:rsid w:val="00737770"/>
    <w:rsid w:val="007415FA"/>
    <w:rsid w:val="00741E1B"/>
    <w:rsid w:val="007433E5"/>
    <w:rsid w:val="00744BA0"/>
    <w:rsid w:val="00745FEF"/>
    <w:rsid w:val="00746765"/>
    <w:rsid w:val="00750906"/>
    <w:rsid w:val="0075329C"/>
    <w:rsid w:val="00753CE2"/>
    <w:rsid w:val="00754373"/>
    <w:rsid w:val="007546F7"/>
    <w:rsid w:val="00755C70"/>
    <w:rsid w:val="0076145F"/>
    <w:rsid w:val="00762047"/>
    <w:rsid w:val="007639D4"/>
    <w:rsid w:val="00770D85"/>
    <w:rsid w:val="007770E6"/>
    <w:rsid w:val="0078086B"/>
    <w:rsid w:val="00780910"/>
    <w:rsid w:val="00780DD2"/>
    <w:rsid w:val="007821D0"/>
    <w:rsid w:val="0078386D"/>
    <w:rsid w:val="007852E2"/>
    <w:rsid w:val="007853B7"/>
    <w:rsid w:val="00785951"/>
    <w:rsid w:val="007866A1"/>
    <w:rsid w:val="007873CF"/>
    <w:rsid w:val="00787F02"/>
    <w:rsid w:val="00792A66"/>
    <w:rsid w:val="007931DA"/>
    <w:rsid w:val="0079494C"/>
    <w:rsid w:val="00795DA7"/>
    <w:rsid w:val="00796687"/>
    <w:rsid w:val="007976C5"/>
    <w:rsid w:val="007A1AEF"/>
    <w:rsid w:val="007A67F6"/>
    <w:rsid w:val="007B04B5"/>
    <w:rsid w:val="007B14E1"/>
    <w:rsid w:val="007B1778"/>
    <w:rsid w:val="007B1A48"/>
    <w:rsid w:val="007B1ACC"/>
    <w:rsid w:val="007B2C4A"/>
    <w:rsid w:val="007B49EB"/>
    <w:rsid w:val="007B5A28"/>
    <w:rsid w:val="007B6513"/>
    <w:rsid w:val="007B7C01"/>
    <w:rsid w:val="007C566A"/>
    <w:rsid w:val="007D016D"/>
    <w:rsid w:val="007D2476"/>
    <w:rsid w:val="007D7D36"/>
    <w:rsid w:val="007E0787"/>
    <w:rsid w:val="007E0B64"/>
    <w:rsid w:val="007E1D40"/>
    <w:rsid w:val="007E214C"/>
    <w:rsid w:val="007E21CD"/>
    <w:rsid w:val="007E332C"/>
    <w:rsid w:val="007E42F3"/>
    <w:rsid w:val="007F04FF"/>
    <w:rsid w:val="007F158E"/>
    <w:rsid w:val="007F1ED4"/>
    <w:rsid w:val="007F50CD"/>
    <w:rsid w:val="007F7CBE"/>
    <w:rsid w:val="00802433"/>
    <w:rsid w:val="00804E39"/>
    <w:rsid w:val="00807F8E"/>
    <w:rsid w:val="0081116F"/>
    <w:rsid w:val="008130B6"/>
    <w:rsid w:val="008131C8"/>
    <w:rsid w:val="00813E37"/>
    <w:rsid w:val="008142C2"/>
    <w:rsid w:val="00814CAD"/>
    <w:rsid w:val="00821DF8"/>
    <w:rsid w:val="00822470"/>
    <w:rsid w:val="00822485"/>
    <w:rsid w:val="00826ED1"/>
    <w:rsid w:val="008279ED"/>
    <w:rsid w:val="00830443"/>
    <w:rsid w:val="00834043"/>
    <w:rsid w:val="0083427B"/>
    <w:rsid w:val="008348E0"/>
    <w:rsid w:val="0083562F"/>
    <w:rsid w:val="00835A91"/>
    <w:rsid w:val="00835DE0"/>
    <w:rsid w:val="0083738B"/>
    <w:rsid w:val="00840000"/>
    <w:rsid w:val="00840025"/>
    <w:rsid w:val="00841E49"/>
    <w:rsid w:val="00843391"/>
    <w:rsid w:val="0084587D"/>
    <w:rsid w:val="008461DC"/>
    <w:rsid w:val="0084695D"/>
    <w:rsid w:val="00847273"/>
    <w:rsid w:val="008473E9"/>
    <w:rsid w:val="00855B0D"/>
    <w:rsid w:val="00860165"/>
    <w:rsid w:val="008618F5"/>
    <w:rsid w:val="00861922"/>
    <w:rsid w:val="00862BE9"/>
    <w:rsid w:val="00867C62"/>
    <w:rsid w:val="008714AC"/>
    <w:rsid w:val="00872A7A"/>
    <w:rsid w:val="00872F87"/>
    <w:rsid w:val="008758D9"/>
    <w:rsid w:val="0088117C"/>
    <w:rsid w:val="0088142E"/>
    <w:rsid w:val="008829F9"/>
    <w:rsid w:val="00882F41"/>
    <w:rsid w:val="00887105"/>
    <w:rsid w:val="008874A3"/>
    <w:rsid w:val="008900B6"/>
    <w:rsid w:val="00893A03"/>
    <w:rsid w:val="008971FA"/>
    <w:rsid w:val="00897DA4"/>
    <w:rsid w:val="008A0A95"/>
    <w:rsid w:val="008A0CDF"/>
    <w:rsid w:val="008A1378"/>
    <w:rsid w:val="008A16DD"/>
    <w:rsid w:val="008A7286"/>
    <w:rsid w:val="008B03BF"/>
    <w:rsid w:val="008B1C39"/>
    <w:rsid w:val="008B4024"/>
    <w:rsid w:val="008C5A20"/>
    <w:rsid w:val="008D16DC"/>
    <w:rsid w:val="008D30C2"/>
    <w:rsid w:val="008D469A"/>
    <w:rsid w:val="008D488E"/>
    <w:rsid w:val="008D5CBE"/>
    <w:rsid w:val="008D5DE9"/>
    <w:rsid w:val="008D5ECE"/>
    <w:rsid w:val="008D6816"/>
    <w:rsid w:val="008E1C59"/>
    <w:rsid w:val="008E2878"/>
    <w:rsid w:val="008E39CA"/>
    <w:rsid w:val="008E5AC8"/>
    <w:rsid w:val="008F27A6"/>
    <w:rsid w:val="008F430E"/>
    <w:rsid w:val="009016C1"/>
    <w:rsid w:val="00902009"/>
    <w:rsid w:val="00905A91"/>
    <w:rsid w:val="00906AD9"/>
    <w:rsid w:val="00907537"/>
    <w:rsid w:val="00912FE5"/>
    <w:rsid w:val="009136AE"/>
    <w:rsid w:val="00920D24"/>
    <w:rsid w:val="00921473"/>
    <w:rsid w:val="00921E79"/>
    <w:rsid w:val="009238FA"/>
    <w:rsid w:val="00926142"/>
    <w:rsid w:val="00926E9B"/>
    <w:rsid w:val="00927581"/>
    <w:rsid w:val="009300AD"/>
    <w:rsid w:val="00930774"/>
    <w:rsid w:val="00931383"/>
    <w:rsid w:val="00931CC3"/>
    <w:rsid w:val="00934210"/>
    <w:rsid w:val="009345B0"/>
    <w:rsid w:val="0093537C"/>
    <w:rsid w:val="00935F56"/>
    <w:rsid w:val="009400FD"/>
    <w:rsid w:val="009478E6"/>
    <w:rsid w:val="00950529"/>
    <w:rsid w:val="0095143E"/>
    <w:rsid w:val="00953899"/>
    <w:rsid w:val="009561C6"/>
    <w:rsid w:val="009603AE"/>
    <w:rsid w:val="00960C50"/>
    <w:rsid w:val="00963638"/>
    <w:rsid w:val="00965646"/>
    <w:rsid w:val="00966268"/>
    <w:rsid w:val="00971FA3"/>
    <w:rsid w:val="009728A6"/>
    <w:rsid w:val="0097476C"/>
    <w:rsid w:val="00981774"/>
    <w:rsid w:val="00981F18"/>
    <w:rsid w:val="0098299B"/>
    <w:rsid w:val="00983088"/>
    <w:rsid w:val="00984186"/>
    <w:rsid w:val="00984A01"/>
    <w:rsid w:val="00985117"/>
    <w:rsid w:val="00985243"/>
    <w:rsid w:val="00991661"/>
    <w:rsid w:val="00992764"/>
    <w:rsid w:val="00992FE1"/>
    <w:rsid w:val="0099348D"/>
    <w:rsid w:val="00993DDB"/>
    <w:rsid w:val="00996598"/>
    <w:rsid w:val="00997922"/>
    <w:rsid w:val="009A1473"/>
    <w:rsid w:val="009A29A4"/>
    <w:rsid w:val="009A3DD1"/>
    <w:rsid w:val="009A73F2"/>
    <w:rsid w:val="009B200C"/>
    <w:rsid w:val="009C20D5"/>
    <w:rsid w:val="009C26B8"/>
    <w:rsid w:val="009C32F2"/>
    <w:rsid w:val="009C4CAA"/>
    <w:rsid w:val="009C5902"/>
    <w:rsid w:val="009C70A2"/>
    <w:rsid w:val="009D1964"/>
    <w:rsid w:val="009D3701"/>
    <w:rsid w:val="009D7C2A"/>
    <w:rsid w:val="009D7F8B"/>
    <w:rsid w:val="009E191E"/>
    <w:rsid w:val="009E3175"/>
    <w:rsid w:val="009E3894"/>
    <w:rsid w:val="009E3D07"/>
    <w:rsid w:val="009E5391"/>
    <w:rsid w:val="009E7F3E"/>
    <w:rsid w:val="009F6868"/>
    <w:rsid w:val="00A00D43"/>
    <w:rsid w:val="00A01440"/>
    <w:rsid w:val="00A0270D"/>
    <w:rsid w:val="00A04345"/>
    <w:rsid w:val="00A046DE"/>
    <w:rsid w:val="00A06284"/>
    <w:rsid w:val="00A06E5C"/>
    <w:rsid w:val="00A11074"/>
    <w:rsid w:val="00A13F0B"/>
    <w:rsid w:val="00A164D5"/>
    <w:rsid w:val="00A17628"/>
    <w:rsid w:val="00A27A37"/>
    <w:rsid w:val="00A31168"/>
    <w:rsid w:val="00A314EA"/>
    <w:rsid w:val="00A322EE"/>
    <w:rsid w:val="00A3298D"/>
    <w:rsid w:val="00A33F06"/>
    <w:rsid w:val="00A41011"/>
    <w:rsid w:val="00A41686"/>
    <w:rsid w:val="00A42FA0"/>
    <w:rsid w:val="00A43D0E"/>
    <w:rsid w:val="00A46B35"/>
    <w:rsid w:val="00A4769E"/>
    <w:rsid w:val="00A5359E"/>
    <w:rsid w:val="00A538A4"/>
    <w:rsid w:val="00A53CA3"/>
    <w:rsid w:val="00A618A5"/>
    <w:rsid w:val="00A61C0A"/>
    <w:rsid w:val="00A63D4E"/>
    <w:rsid w:val="00A64215"/>
    <w:rsid w:val="00A659B2"/>
    <w:rsid w:val="00A66422"/>
    <w:rsid w:val="00A67506"/>
    <w:rsid w:val="00A7082D"/>
    <w:rsid w:val="00A71618"/>
    <w:rsid w:val="00A71895"/>
    <w:rsid w:val="00A738F4"/>
    <w:rsid w:val="00A74F16"/>
    <w:rsid w:val="00A7718A"/>
    <w:rsid w:val="00A80AFF"/>
    <w:rsid w:val="00A8384E"/>
    <w:rsid w:val="00A84581"/>
    <w:rsid w:val="00A90469"/>
    <w:rsid w:val="00A9063E"/>
    <w:rsid w:val="00A92FD3"/>
    <w:rsid w:val="00A94960"/>
    <w:rsid w:val="00A96D27"/>
    <w:rsid w:val="00AA5496"/>
    <w:rsid w:val="00AA5513"/>
    <w:rsid w:val="00AA5F7F"/>
    <w:rsid w:val="00AA65CF"/>
    <w:rsid w:val="00AB011E"/>
    <w:rsid w:val="00AB1D0E"/>
    <w:rsid w:val="00AB3FAD"/>
    <w:rsid w:val="00AB47F0"/>
    <w:rsid w:val="00AB78BC"/>
    <w:rsid w:val="00AC0279"/>
    <w:rsid w:val="00AC4AB9"/>
    <w:rsid w:val="00AC57F7"/>
    <w:rsid w:val="00AC5CF3"/>
    <w:rsid w:val="00AD197E"/>
    <w:rsid w:val="00AD4D43"/>
    <w:rsid w:val="00AD60A0"/>
    <w:rsid w:val="00AD747A"/>
    <w:rsid w:val="00AE4C3A"/>
    <w:rsid w:val="00AE60EC"/>
    <w:rsid w:val="00AE78FA"/>
    <w:rsid w:val="00AE7EA6"/>
    <w:rsid w:val="00AF481F"/>
    <w:rsid w:val="00AF5B4E"/>
    <w:rsid w:val="00AF7636"/>
    <w:rsid w:val="00AF79BD"/>
    <w:rsid w:val="00B014F7"/>
    <w:rsid w:val="00B01848"/>
    <w:rsid w:val="00B05A7F"/>
    <w:rsid w:val="00B0756B"/>
    <w:rsid w:val="00B11476"/>
    <w:rsid w:val="00B1377C"/>
    <w:rsid w:val="00B179BE"/>
    <w:rsid w:val="00B203C6"/>
    <w:rsid w:val="00B21419"/>
    <w:rsid w:val="00B227B9"/>
    <w:rsid w:val="00B23CE6"/>
    <w:rsid w:val="00B2427F"/>
    <w:rsid w:val="00B26712"/>
    <w:rsid w:val="00B36A4D"/>
    <w:rsid w:val="00B36DAC"/>
    <w:rsid w:val="00B371B3"/>
    <w:rsid w:val="00B410AE"/>
    <w:rsid w:val="00B4215B"/>
    <w:rsid w:val="00B43176"/>
    <w:rsid w:val="00B44C5D"/>
    <w:rsid w:val="00B47140"/>
    <w:rsid w:val="00B518A1"/>
    <w:rsid w:val="00B51B09"/>
    <w:rsid w:val="00B520CC"/>
    <w:rsid w:val="00B53758"/>
    <w:rsid w:val="00B54C1E"/>
    <w:rsid w:val="00B56202"/>
    <w:rsid w:val="00B56934"/>
    <w:rsid w:val="00B602AA"/>
    <w:rsid w:val="00B6178F"/>
    <w:rsid w:val="00B6179C"/>
    <w:rsid w:val="00B63C77"/>
    <w:rsid w:val="00B63ED9"/>
    <w:rsid w:val="00B65C99"/>
    <w:rsid w:val="00B66326"/>
    <w:rsid w:val="00B718A5"/>
    <w:rsid w:val="00B71F53"/>
    <w:rsid w:val="00B72693"/>
    <w:rsid w:val="00B72C70"/>
    <w:rsid w:val="00B72C75"/>
    <w:rsid w:val="00B73788"/>
    <w:rsid w:val="00B74B63"/>
    <w:rsid w:val="00B7557C"/>
    <w:rsid w:val="00B778BA"/>
    <w:rsid w:val="00B818B0"/>
    <w:rsid w:val="00B8199F"/>
    <w:rsid w:val="00B827B5"/>
    <w:rsid w:val="00B833DF"/>
    <w:rsid w:val="00B91482"/>
    <w:rsid w:val="00B91965"/>
    <w:rsid w:val="00B92304"/>
    <w:rsid w:val="00B94B7D"/>
    <w:rsid w:val="00B955E2"/>
    <w:rsid w:val="00B95970"/>
    <w:rsid w:val="00B959D8"/>
    <w:rsid w:val="00B9679E"/>
    <w:rsid w:val="00B97988"/>
    <w:rsid w:val="00BA3141"/>
    <w:rsid w:val="00BA34FD"/>
    <w:rsid w:val="00BA3760"/>
    <w:rsid w:val="00BB18F7"/>
    <w:rsid w:val="00BB27A3"/>
    <w:rsid w:val="00BB2EB6"/>
    <w:rsid w:val="00BB3666"/>
    <w:rsid w:val="00BB477F"/>
    <w:rsid w:val="00BB6A13"/>
    <w:rsid w:val="00BB7455"/>
    <w:rsid w:val="00BB7F2B"/>
    <w:rsid w:val="00BC08EC"/>
    <w:rsid w:val="00BC19D1"/>
    <w:rsid w:val="00BC34A7"/>
    <w:rsid w:val="00BC44BD"/>
    <w:rsid w:val="00BC55D9"/>
    <w:rsid w:val="00BD245F"/>
    <w:rsid w:val="00BD3368"/>
    <w:rsid w:val="00BD7EA4"/>
    <w:rsid w:val="00BD7F57"/>
    <w:rsid w:val="00BE0A50"/>
    <w:rsid w:val="00BE214B"/>
    <w:rsid w:val="00BE21CB"/>
    <w:rsid w:val="00BE2E02"/>
    <w:rsid w:val="00BE33DC"/>
    <w:rsid w:val="00BE7032"/>
    <w:rsid w:val="00BF18A3"/>
    <w:rsid w:val="00BF3D91"/>
    <w:rsid w:val="00BF40AB"/>
    <w:rsid w:val="00BF4469"/>
    <w:rsid w:val="00BF471D"/>
    <w:rsid w:val="00BF66E7"/>
    <w:rsid w:val="00BF6D69"/>
    <w:rsid w:val="00BF7BA5"/>
    <w:rsid w:val="00C00714"/>
    <w:rsid w:val="00C00F37"/>
    <w:rsid w:val="00C074EE"/>
    <w:rsid w:val="00C07CA8"/>
    <w:rsid w:val="00C147E9"/>
    <w:rsid w:val="00C149A0"/>
    <w:rsid w:val="00C14BC4"/>
    <w:rsid w:val="00C233F0"/>
    <w:rsid w:val="00C236F3"/>
    <w:rsid w:val="00C303F5"/>
    <w:rsid w:val="00C339C4"/>
    <w:rsid w:val="00C33E88"/>
    <w:rsid w:val="00C36CAF"/>
    <w:rsid w:val="00C40B28"/>
    <w:rsid w:val="00C41804"/>
    <w:rsid w:val="00C4202C"/>
    <w:rsid w:val="00C445DE"/>
    <w:rsid w:val="00C45CDA"/>
    <w:rsid w:val="00C46831"/>
    <w:rsid w:val="00C5219E"/>
    <w:rsid w:val="00C52387"/>
    <w:rsid w:val="00C5426D"/>
    <w:rsid w:val="00C55329"/>
    <w:rsid w:val="00C56806"/>
    <w:rsid w:val="00C5770F"/>
    <w:rsid w:val="00C61903"/>
    <w:rsid w:val="00C627CA"/>
    <w:rsid w:val="00C642D1"/>
    <w:rsid w:val="00C645FE"/>
    <w:rsid w:val="00C65A68"/>
    <w:rsid w:val="00C6724F"/>
    <w:rsid w:val="00C70CF9"/>
    <w:rsid w:val="00C72594"/>
    <w:rsid w:val="00C73216"/>
    <w:rsid w:val="00C73462"/>
    <w:rsid w:val="00C77F83"/>
    <w:rsid w:val="00C81CE2"/>
    <w:rsid w:val="00C852F5"/>
    <w:rsid w:val="00C86DD6"/>
    <w:rsid w:val="00C90B95"/>
    <w:rsid w:val="00C9360E"/>
    <w:rsid w:val="00C936CA"/>
    <w:rsid w:val="00C94084"/>
    <w:rsid w:val="00C94E35"/>
    <w:rsid w:val="00C95456"/>
    <w:rsid w:val="00C9576E"/>
    <w:rsid w:val="00CA0351"/>
    <w:rsid w:val="00CA0E30"/>
    <w:rsid w:val="00CA3944"/>
    <w:rsid w:val="00CA5A2E"/>
    <w:rsid w:val="00CA7286"/>
    <w:rsid w:val="00CA7DA5"/>
    <w:rsid w:val="00CB15EA"/>
    <w:rsid w:val="00CB736D"/>
    <w:rsid w:val="00CC09F9"/>
    <w:rsid w:val="00CC260B"/>
    <w:rsid w:val="00CC33AB"/>
    <w:rsid w:val="00CC34D4"/>
    <w:rsid w:val="00CC3CB3"/>
    <w:rsid w:val="00CC3D2F"/>
    <w:rsid w:val="00CC5FBD"/>
    <w:rsid w:val="00CD038A"/>
    <w:rsid w:val="00CD2C44"/>
    <w:rsid w:val="00CD3417"/>
    <w:rsid w:val="00CD43E3"/>
    <w:rsid w:val="00CD51CD"/>
    <w:rsid w:val="00CD67FD"/>
    <w:rsid w:val="00CD73A7"/>
    <w:rsid w:val="00CE1CD9"/>
    <w:rsid w:val="00CE587B"/>
    <w:rsid w:val="00CE5CD2"/>
    <w:rsid w:val="00CE61EF"/>
    <w:rsid w:val="00CF060D"/>
    <w:rsid w:val="00CF20CA"/>
    <w:rsid w:val="00CF20D4"/>
    <w:rsid w:val="00CF4822"/>
    <w:rsid w:val="00CF5425"/>
    <w:rsid w:val="00CF5BC5"/>
    <w:rsid w:val="00CF6F3D"/>
    <w:rsid w:val="00D02AA3"/>
    <w:rsid w:val="00D02B17"/>
    <w:rsid w:val="00D04C03"/>
    <w:rsid w:val="00D04EC4"/>
    <w:rsid w:val="00D06F48"/>
    <w:rsid w:val="00D077AD"/>
    <w:rsid w:val="00D11DE8"/>
    <w:rsid w:val="00D131CA"/>
    <w:rsid w:val="00D15E2D"/>
    <w:rsid w:val="00D166FF"/>
    <w:rsid w:val="00D17D5F"/>
    <w:rsid w:val="00D206D4"/>
    <w:rsid w:val="00D21AF2"/>
    <w:rsid w:val="00D2228B"/>
    <w:rsid w:val="00D23DA5"/>
    <w:rsid w:val="00D23FF7"/>
    <w:rsid w:val="00D24683"/>
    <w:rsid w:val="00D26BF5"/>
    <w:rsid w:val="00D323D5"/>
    <w:rsid w:val="00D32E36"/>
    <w:rsid w:val="00D33A55"/>
    <w:rsid w:val="00D3443E"/>
    <w:rsid w:val="00D35431"/>
    <w:rsid w:val="00D41971"/>
    <w:rsid w:val="00D42EE7"/>
    <w:rsid w:val="00D44392"/>
    <w:rsid w:val="00D449B0"/>
    <w:rsid w:val="00D508E6"/>
    <w:rsid w:val="00D562BB"/>
    <w:rsid w:val="00D56B74"/>
    <w:rsid w:val="00D575F6"/>
    <w:rsid w:val="00D60181"/>
    <w:rsid w:val="00D60269"/>
    <w:rsid w:val="00D63808"/>
    <w:rsid w:val="00D65147"/>
    <w:rsid w:val="00D6577E"/>
    <w:rsid w:val="00D6641E"/>
    <w:rsid w:val="00D70246"/>
    <w:rsid w:val="00D723A8"/>
    <w:rsid w:val="00D752CF"/>
    <w:rsid w:val="00D77643"/>
    <w:rsid w:val="00D80016"/>
    <w:rsid w:val="00D804F7"/>
    <w:rsid w:val="00D8066A"/>
    <w:rsid w:val="00D81DB4"/>
    <w:rsid w:val="00D87D14"/>
    <w:rsid w:val="00D92238"/>
    <w:rsid w:val="00D94DEE"/>
    <w:rsid w:val="00D95739"/>
    <w:rsid w:val="00DA0250"/>
    <w:rsid w:val="00DA324F"/>
    <w:rsid w:val="00DA3E89"/>
    <w:rsid w:val="00DA67C1"/>
    <w:rsid w:val="00DA78A4"/>
    <w:rsid w:val="00DB02B8"/>
    <w:rsid w:val="00DB112D"/>
    <w:rsid w:val="00DB5EE7"/>
    <w:rsid w:val="00DB6D88"/>
    <w:rsid w:val="00DB7062"/>
    <w:rsid w:val="00DC0426"/>
    <w:rsid w:val="00DC0BC7"/>
    <w:rsid w:val="00DC0ED7"/>
    <w:rsid w:val="00DC2EAE"/>
    <w:rsid w:val="00DC6D95"/>
    <w:rsid w:val="00DD09EC"/>
    <w:rsid w:val="00DD2AC5"/>
    <w:rsid w:val="00DD307A"/>
    <w:rsid w:val="00DD31EE"/>
    <w:rsid w:val="00DE0746"/>
    <w:rsid w:val="00DE0E15"/>
    <w:rsid w:val="00DE2195"/>
    <w:rsid w:val="00DE4A14"/>
    <w:rsid w:val="00DE4AB8"/>
    <w:rsid w:val="00DE6941"/>
    <w:rsid w:val="00DE69F3"/>
    <w:rsid w:val="00DF08E7"/>
    <w:rsid w:val="00DF0F1C"/>
    <w:rsid w:val="00DF45FA"/>
    <w:rsid w:val="00DF53F5"/>
    <w:rsid w:val="00E0577B"/>
    <w:rsid w:val="00E131EF"/>
    <w:rsid w:val="00E14765"/>
    <w:rsid w:val="00E159BD"/>
    <w:rsid w:val="00E1629A"/>
    <w:rsid w:val="00E1658A"/>
    <w:rsid w:val="00E16A9D"/>
    <w:rsid w:val="00E21593"/>
    <w:rsid w:val="00E23375"/>
    <w:rsid w:val="00E233CA"/>
    <w:rsid w:val="00E26F44"/>
    <w:rsid w:val="00E32000"/>
    <w:rsid w:val="00E320E6"/>
    <w:rsid w:val="00E32559"/>
    <w:rsid w:val="00E34604"/>
    <w:rsid w:val="00E34F04"/>
    <w:rsid w:val="00E373DA"/>
    <w:rsid w:val="00E4504A"/>
    <w:rsid w:val="00E4663C"/>
    <w:rsid w:val="00E466FE"/>
    <w:rsid w:val="00E51462"/>
    <w:rsid w:val="00E5521C"/>
    <w:rsid w:val="00E55E04"/>
    <w:rsid w:val="00E568C8"/>
    <w:rsid w:val="00E61AD1"/>
    <w:rsid w:val="00E6273E"/>
    <w:rsid w:val="00E64204"/>
    <w:rsid w:val="00E64CB1"/>
    <w:rsid w:val="00E65A05"/>
    <w:rsid w:val="00E67A4C"/>
    <w:rsid w:val="00E67BAA"/>
    <w:rsid w:val="00E67FB8"/>
    <w:rsid w:val="00E70315"/>
    <w:rsid w:val="00E710E6"/>
    <w:rsid w:val="00E71973"/>
    <w:rsid w:val="00E72326"/>
    <w:rsid w:val="00E737C0"/>
    <w:rsid w:val="00E74952"/>
    <w:rsid w:val="00E75A53"/>
    <w:rsid w:val="00E77F75"/>
    <w:rsid w:val="00E81A04"/>
    <w:rsid w:val="00E83E29"/>
    <w:rsid w:val="00E87B56"/>
    <w:rsid w:val="00E90DB9"/>
    <w:rsid w:val="00E90EF2"/>
    <w:rsid w:val="00E932BA"/>
    <w:rsid w:val="00E938E8"/>
    <w:rsid w:val="00E94C93"/>
    <w:rsid w:val="00E9532A"/>
    <w:rsid w:val="00EA1977"/>
    <w:rsid w:val="00EA1D93"/>
    <w:rsid w:val="00EA281F"/>
    <w:rsid w:val="00EA4C25"/>
    <w:rsid w:val="00EA5C1F"/>
    <w:rsid w:val="00EA6ACB"/>
    <w:rsid w:val="00EA7BE3"/>
    <w:rsid w:val="00EB1E27"/>
    <w:rsid w:val="00EB30D0"/>
    <w:rsid w:val="00EB6039"/>
    <w:rsid w:val="00EB683B"/>
    <w:rsid w:val="00EC2A88"/>
    <w:rsid w:val="00EC3BDE"/>
    <w:rsid w:val="00ED0B87"/>
    <w:rsid w:val="00ED45D8"/>
    <w:rsid w:val="00ED5216"/>
    <w:rsid w:val="00EE0B50"/>
    <w:rsid w:val="00EE210F"/>
    <w:rsid w:val="00EE24D6"/>
    <w:rsid w:val="00EE4B2E"/>
    <w:rsid w:val="00EE4EC0"/>
    <w:rsid w:val="00EE560C"/>
    <w:rsid w:val="00EE6E1F"/>
    <w:rsid w:val="00EF0EF1"/>
    <w:rsid w:val="00EF5C23"/>
    <w:rsid w:val="00EF5E09"/>
    <w:rsid w:val="00EF79E3"/>
    <w:rsid w:val="00F0115F"/>
    <w:rsid w:val="00F01D75"/>
    <w:rsid w:val="00F05C77"/>
    <w:rsid w:val="00F07B7D"/>
    <w:rsid w:val="00F11AFF"/>
    <w:rsid w:val="00F14B98"/>
    <w:rsid w:val="00F15065"/>
    <w:rsid w:val="00F1730F"/>
    <w:rsid w:val="00F22517"/>
    <w:rsid w:val="00F25B49"/>
    <w:rsid w:val="00F32599"/>
    <w:rsid w:val="00F34536"/>
    <w:rsid w:val="00F3486B"/>
    <w:rsid w:val="00F36D61"/>
    <w:rsid w:val="00F3779B"/>
    <w:rsid w:val="00F4173B"/>
    <w:rsid w:val="00F43FA0"/>
    <w:rsid w:val="00F45EA4"/>
    <w:rsid w:val="00F54BE5"/>
    <w:rsid w:val="00F54DB4"/>
    <w:rsid w:val="00F559C4"/>
    <w:rsid w:val="00F62118"/>
    <w:rsid w:val="00F62635"/>
    <w:rsid w:val="00F63623"/>
    <w:rsid w:val="00F63DC2"/>
    <w:rsid w:val="00F64454"/>
    <w:rsid w:val="00F64467"/>
    <w:rsid w:val="00F6686B"/>
    <w:rsid w:val="00F678DA"/>
    <w:rsid w:val="00F70A82"/>
    <w:rsid w:val="00F73ADD"/>
    <w:rsid w:val="00F742EE"/>
    <w:rsid w:val="00F74D0B"/>
    <w:rsid w:val="00F74E44"/>
    <w:rsid w:val="00F80C85"/>
    <w:rsid w:val="00F81019"/>
    <w:rsid w:val="00F8120B"/>
    <w:rsid w:val="00F822A6"/>
    <w:rsid w:val="00F8574D"/>
    <w:rsid w:val="00F87612"/>
    <w:rsid w:val="00F947FE"/>
    <w:rsid w:val="00F959D6"/>
    <w:rsid w:val="00FA0FB8"/>
    <w:rsid w:val="00FA5580"/>
    <w:rsid w:val="00FA61B4"/>
    <w:rsid w:val="00FB0AFB"/>
    <w:rsid w:val="00FB1D10"/>
    <w:rsid w:val="00FB1E94"/>
    <w:rsid w:val="00FB366C"/>
    <w:rsid w:val="00FB424C"/>
    <w:rsid w:val="00FB51DB"/>
    <w:rsid w:val="00FB64A8"/>
    <w:rsid w:val="00FB760F"/>
    <w:rsid w:val="00FB7B4F"/>
    <w:rsid w:val="00FC0B9C"/>
    <w:rsid w:val="00FC1093"/>
    <w:rsid w:val="00FC14C5"/>
    <w:rsid w:val="00FC3261"/>
    <w:rsid w:val="00FC471B"/>
    <w:rsid w:val="00FC6B09"/>
    <w:rsid w:val="00FD03FA"/>
    <w:rsid w:val="00FE07DF"/>
    <w:rsid w:val="00FE172C"/>
    <w:rsid w:val="00FE3D67"/>
    <w:rsid w:val="00FE40B8"/>
    <w:rsid w:val="00FE5924"/>
    <w:rsid w:val="00FE5BC1"/>
    <w:rsid w:val="00FE6CDE"/>
    <w:rsid w:val="00FE70CF"/>
    <w:rsid w:val="00FF2B9E"/>
    <w:rsid w:val="00FF6C0E"/>
    <w:rsid w:val="010F5282"/>
    <w:rsid w:val="024B8992"/>
    <w:rsid w:val="039B6357"/>
    <w:rsid w:val="040E95A0"/>
    <w:rsid w:val="047F85E7"/>
    <w:rsid w:val="055DB2A0"/>
    <w:rsid w:val="06060EDD"/>
    <w:rsid w:val="0612B58C"/>
    <w:rsid w:val="068F4DD5"/>
    <w:rsid w:val="06FF36E0"/>
    <w:rsid w:val="08203491"/>
    <w:rsid w:val="08556C37"/>
    <w:rsid w:val="089655A8"/>
    <w:rsid w:val="0931FA96"/>
    <w:rsid w:val="0A7B54F5"/>
    <w:rsid w:val="0C893D2B"/>
    <w:rsid w:val="0CBA7F93"/>
    <w:rsid w:val="0CEFBC02"/>
    <w:rsid w:val="0CF63AA1"/>
    <w:rsid w:val="0D0A9E6C"/>
    <w:rsid w:val="0D2742BC"/>
    <w:rsid w:val="0D5AE32A"/>
    <w:rsid w:val="0DE51A01"/>
    <w:rsid w:val="0E526146"/>
    <w:rsid w:val="0EDBE462"/>
    <w:rsid w:val="0F7A2172"/>
    <w:rsid w:val="0FACB399"/>
    <w:rsid w:val="0FD0502C"/>
    <w:rsid w:val="1040B6EA"/>
    <w:rsid w:val="1055BE38"/>
    <w:rsid w:val="11FE7465"/>
    <w:rsid w:val="121BC449"/>
    <w:rsid w:val="12330DDC"/>
    <w:rsid w:val="12FA7CF0"/>
    <w:rsid w:val="136E91A8"/>
    <w:rsid w:val="13D589D6"/>
    <w:rsid w:val="15320D03"/>
    <w:rsid w:val="158A5D92"/>
    <w:rsid w:val="16BFDA06"/>
    <w:rsid w:val="172A2307"/>
    <w:rsid w:val="184FC4CD"/>
    <w:rsid w:val="1874B91A"/>
    <w:rsid w:val="18FE19E9"/>
    <w:rsid w:val="1A66C7B7"/>
    <w:rsid w:val="1B3FA2D9"/>
    <w:rsid w:val="1B64FEF4"/>
    <w:rsid w:val="1B662875"/>
    <w:rsid w:val="1B8DFDC6"/>
    <w:rsid w:val="1CF150D1"/>
    <w:rsid w:val="1D35B992"/>
    <w:rsid w:val="1DAAC091"/>
    <w:rsid w:val="1F515A25"/>
    <w:rsid w:val="1FAA8F76"/>
    <w:rsid w:val="1FB73216"/>
    <w:rsid w:val="219068C1"/>
    <w:rsid w:val="22ABF13F"/>
    <w:rsid w:val="22AF88B7"/>
    <w:rsid w:val="237510AE"/>
    <w:rsid w:val="25E4C2EE"/>
    <w:rsid w:val="25FEDFFD"/>
    <w:rsid w:val="2698A7EC"/>
    <w:rsid w:val="277E0E61"/>
    <w:rsid w:val="28621824"/>
    <w:rsid w:val="287D7BA4"/>
    <w:rsid w:val="28ADF4A2"/>
    <w:rsid w:val="28DD1AD5"/>
    <w:rsid w:val="29A81B24"/>
    <w:rsid w:val="2A30B7D3"/>
    <w:rsid w:val="2AADF73A"/>
    <w:rsid w:val="2B84100F"/>
    <w:rsid w:val="2BD5BB53"/>
    <w:rsid w:val="2C2C44E0"/>
    <w:rsid w:val="2CB8F81C"/>
    <w:rsid w:val="2D8C27D1"/>
    <w:rsid w:val="30D26778"/>
    <w:rsid w:val="30DA2BC6"/>
    <w:rsid w:val="30DD9531"/>
    <w:rsid w:val="3106DE26"/>
    <w:rsid w:val="311602D0"/>
    <w:rsid w:val="311E2E13"/>
    <w:rsid w:val="314A201E"/>
    <w:rsid w:val="323FFE22"/>
    <w:rsid w:val="33CA04B7"/>
    <w:rsid w:val="3421680F"/>
    <w:rsid w:val="34A78DF8"/>
    <w:rsid w:val="34DAD350"/>
    <w:rsid w:val="3635310C"/>
    <w:rsid w:val="36FC1140"/>
    <w:rsid w:val="371D3DDC"/>
    <w:rsid w:val="372442B0"/>
    <w:rsid w:val="37A82344"/>
    <w:rsid w:val="37CB2D88"/>
    <w:rsid w:val="37E66C4A"/>
    <w:rsid w:val="382FC86B"/>
    <w:rsid w:val="386889D1"/>
    <w:rsid w:val="387DA68C"/>
    <w:rsid w:val="38FFD103"/>
    <w:rsid w:val="39172304"/>
    <w:rsid w:val="39405527"/>
    <w:rsid w:val="3948CC55"/>
    <w:rsid w:val="3AC19973"/>
    <w:rsid w:val="3AF752DC"/>
    <w:rsid w:val="3C5FAAF8"/>
    <w:rsid w:val="3D739720"/>
    <w:rsid w:val="3DC5A593"/>
    <w:rsid w:val="3DC63B9E"/>
    <w:rsid w:val="3E29116F"/>
    <w:rsid w:val="3ED6EA54"/>
    <w:rsid w:val="3F7AB854"/>
    <w:rsid w:val="40A11F69"/>
    <w:rsid w:val="410DAF0F"/>
    <w:rsid w:val="41427BAB"/>
    <w:rsid w:val="414587AB"/>
    <w:rsid w:val="41DCF23F"/>
    <w:rsid w:val="42718FCE"/>
    <w:rsid w:val="42736772"/>
    <w:rsid w:val="44E4BD62"/>
    <w:rsid w:val="456F1AAA"/>
    <w:rsid w:val="46A4CE43"/>
    <w:rsid w:val="47431934"/>
    <w:rsid w:val="475B1D4C"/>
    <w:rsid w:val="47A7038E"/>
    <w:rsid w:val="487E590C"/>
    <w:rsid w:val="49592D45"/>
    <w:rsid w:val="4A585F98"/>
    <w:rsid w:val="4BBB2576"/>
    <w:rsid w:val="4BEE18F7"/>
    <w:rsid w:val="4C2ECE93"/>
    <w:rsid w:val="4CA87B6D"/>
    <w:rsid w:val="4CB000F4"/>
    <w:rsid w:val="4D42B375"/>
    <w:rsid w:val="4DFF1B03"/>
    <w:rsid w:val="4E517547"/>
    <w:rsid w:val="5109AC55"/>
    <w:rsid w:val="518F882F"/>
    <w:rsid w:val="51C86EFF"/>
    <w:rsid w:val="52F6188E"/>
    <w:rsid w:val="551DC95A"/>
    <w:rsid w:val="5575DD60"/>
    <w:rsid w:val="557747CC"/>
    <w:rsid w:val="55AA4A7E"/>
    <w:rsid w:val="56360B96"/>
    <w:rsid w:val="56383C99"/>
    <w:rsid w:val="56ABFF97"/>
    <w:rsid w:val="56E2690F"/>
    <w:rsid w:val="57C12B17"/>
    <w:rsid w:val="5A582C71"/>
    <w:rsid w:val="5A7F687C"/>
    <w:rsid w:val="5B8BAF61"/>
    <w:rsid w:val="5BF9764D"/>
    <w:rsid w:val="5C3C1041"/>
    <w:rsid w:val="5C69390B"/>
    <w:rsid w:val="5DB231A5"/>
    <w:rsid w:val="5DD049BF"/>
    <w:rsid w:val="5E32D297"/>
    <w:rsid w:val="5F87B227"/>
    <w:rsid w:val="5F91CA05"/>
    <w:rsid w:val="6097753A"/>
    <w:rsid w:val="62B6D1D2"/>
    <w:rsid w:val="63645899"/>
    <w:rsid w:val="64632834"/>
    <w:rsid w:val="65E51EA9"/>
    <w:rsid w:val="66F73E6F"/>
    <w:rsid w:val="68D422DC"/>
    <w:rsid w:val="68F45639"/>
    <w:rsid w:val="69123A8E"/>
    <w:rsid w:val="696C9A39"/>
    <w:rsid w:val="6975B5F9"/>
    <w:rsid w:val="69F3BE96"/>
    <w:rsid w:val="6A43863B"/>
    <w:rsid w:val="6B08384F"/>
    <w:rsid w:val="6BDBFC5C"/>
    <w:rsid w:val="6E4312BB"/>
    <w:rsid w:val="6ED2E870"/>
    <w:rsid w:val="6EDEC9A9"/>
    <w:rsid w:val="6F688B51"/>
    <w:rsid w:val="70921209"/>
    <w:rsid w:val="70B5283C"/>
    <w:rsid w:val="7196CFFD"/>
    <w:rsid w:val="71A102F1"/>
    <w:rsid w:val="74740A94"/>
    <w:rsid w:val="75038C58"/>
    <w:rsid w:val="7606AC29"/>
    <w:rsid w:val="7621C968"/>
    <w:rsid w:val="7624D533"/>
    <w:rsid w:val="76A83229"/>
    <w:rsid w:val="7757B37B"/>
    <w:rsid w:val="77D810AB"/>
    <w:rsid w:val="78FECF5F"/>
    <w:rsid w:val="79534E9E"/>
    <w:rsid w:val="7988C0BE"/>
    <w:rsid w:val="7999DDB6"/>
    <w:rsid w:val="7AA41655"/>
    <w:rsid w:val="7B574AE1"/>
    <w:rsid w:val="7B95BA2B"/>
    <w:rsid w:val="7BE5D544"/>
    <w:rsid w:val="7C420193"/>
    <w:rsid w:val="7C650513"/>
    <w:rsid w:val="7CD1201E"/>
    <w:rsid w:val="7D81A5A5"/>
    <w:rsid w:val="7F269C29"/>
    <w:rsid w:val="7F33681A"/>
    <w:rsid w:val="7F54CD72"/>
    <w:rsid w:val="7F566D08"/>
    <w:rsid w:val="7FE90B9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06BE"/>
  <w15:chartTrackingRefBased/>
  <w15:docId w15:val="{A9F3CFC5-D825-43AC-8D68-10019D79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2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42EE"/>
    <w:rPr>
      <w:color w:val="0000FF"/>
      <w:u w:val="single"/>
    </w:rPr>
  </w:style>
  <w:style w:type="paragraph" w:styleId="Footer">
    <w:name w:val="footer"/>
    <w:basedOn w:val="Normal"/>
    <w:link w:val="FooterChar"/>
    <w:uiPriority w:val="99"/>
    <w:unhideWhenUsed/>
    <w:rsid w:val="00F742E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2EE"/>
  </w:style>
  <w:style w:type="paragraph" w:styleId="FootnoteText">
    <w:name w:val="footnote text"/>
    <w:basedOn w:val="Normal"/>
    <w:link w:val="FootnoteTextChar"/>
    <w:uiPriority w:val="99"/>
    <w:semiHidden/>
    <w:unhideWhenUsed/>
    <w:rsid w:val="00F742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2EE"/>
    <w:rPr>
      <w:sz w:val="20"/>
      <w:szCs w:val="20"/>
    </w:rPr>
  </w:style>
  <w:style w:type="character" w:styleId="FootnoteReference">
    <w:name w:val="footnote reference"/>
    <w:basedOn w:val="DefaultParagraphFont"/>
    <w:uiPriority w:val="99"/>
    <w:semiHidden/>
    <w:unhideWhenUsed/>
    <w:rsid w:val="00F742EE"/>
    <w:rPr>
      <w:vertAlign w:val="superscript"/>
    </w:rPr>
  </w:style>
  <w:style w:type="character" w:styleId="Strong">
    <w:name w:val="Strong"/>
    <w:basedOn w:val="DefaultParagraphFont"/>
    <w:uiPriority w:val="22"/>
    <w:qFormat/>
    <w:rsid w:val="00233A4B"/>
    <w:rPr>
      <w:b/>
      <w:bCs/>
    </w:rPr>
  </w:style>
  <w:style w:type="character" w:styleId="FollowedHyperlink">
    <w:name w:val="FollowedHyperlink"/>
    <w:basedOn w:val="DefaultParagraphFont"/>
    <w:uiPriority w:val="99"/>
    <w:semiHidden/>
    <w:unhideWhenUsed/>
    <w:rsid w:val="004B254C"/>
    <w:rPr>
      <w:color w:val="954F72" w:themeColor="followedHyperlink"/>
      <w:u w:val="single"/>
    </w:rPr>
  </w:style>
  <w:style w:type="character" w:styleId="Emphasis">
    <w:name w:val="Emphasis"/>
    <w:basedOn w:val="DefaultParagraphFont"/>
    <w:uiPriority w:val="20"/>
    <w:qFormat/>
    <w:rsid w:val="00F54BE5"/>
    <w:rPr>
      <w:i/>
      <w:iCs/>
    </w:rPr>
  </w:style>
  <w:style w:type="paragraph" w:styleId="Header">
    <w:name w:val="header"/>
    <w:basedOn w:val="Normal"/>
    <w:link w:val="HeaderChar"/>
    <w:uiPriority w:val="99"/>
    <w:semiHidden/>
    <w:unhideWhenUsed/>
    <w:rsid w:val="002174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3356"/>
  </w:style>
  <w:style w:type="paragraph" w:styleId="CommentText">
    <w:name w:val="annotation text"/>
    <w:basedOn w:val="Normal"/>
    <w:link w:val="CommentTextChar"/>
    <w:uiPriority w:val="99"/>
    <w:unhideWhenUsed/>
    <w:rsid w:val="00ED0B87"/>
    <w:pPr>
      <w:spacing w:line="240" w:lineRule="auto"/>
    </w:pPr>
    <w:rPr>
      <w:sz w:val="20"/>
      <w:szCs w:val="20"/>
    </w:rPr>
  </w:style>
  <w:style w:type="character" w:customStyle="1" w:styleId="CommentTextChar">
    <w:name w:val="Comment Text Char"/>
    <w:basedOn w:val="DefaultParagraphFont"/>
    <w:link w:val="CommentText"/>
    <w:uiPriority w:val="99"/>
    <w:rsid w:val="00ED0B87"/>
    <w:rPr>
      <w:sz w:val="20"/>
      <w:szCs w:val="20"/>
    </w:rPr>
  </w:style>
  <w:style w:type="character" w:styleId="CommentReference">
    <w:name w:val="annotation reference"/>
    <w:basedOn w:val="DefaultParagraphFont"/>
    <w:uiPriority w:val="99"/>
    <w:semiHidden/>
    <w:unhideWhenUsed/>
    <w:rsid w:val="00ED0B87"/>
    <w:rPr>
      <w:sz w:val="16"/>
      <w:szCs w:val="16"/>
    </w:rPr>
  </w:style>
  <w:style w:type="character" w:styleId="UnresolvedMention">
    <w:name w:val="Unresolved Mention"/>
    <w:basedOn w:val="DefaultParagraphFont"/>
    <w:uiPriority w:val="99"/>
    <w:semiHidden/>
    <w:unhideWhenUsed/>
    <w:rsid w:val="00F63623"/>
    <w:rPr>
      <w:color w:val="605E5C"/>
      <w:shd w:val="clear" w:color="auto" w:fill="E1DFDD"/>
    </w:rPr>
  </w:style>
  <w:style w:type="paragraph" w:styleId="Revision">
    <w:name w:val="Revision"/>
    <w:hidden/>
    <w:uiPriority w:val="99"/>
    <w:semiHidden/>
    <w:rsid w:val="0038114E"/>
    <w:pPr>
      <w:spacing w:after="0" w:line="240" w:lineRule="auto"/>
    </w:pPr>
  </w:style>
  <w:style w:type="paragraph" w:styleId="CommentSubject">
    <w:name w:val="annotation subject"/>
    <w:basedOn w:val="CommentText"/>
    <w:next w:val="CommentText"/>
    <w:link w:val="CommentSubjectChar"/>
    <w:uiPriority w:val="99"/>
    <w:semiHidden/>
    <w:unhideWhenUsed/>
    <w:rsid w:val="006A2DD9"/>
    <w:rPr>
      <w:b/>
      <w:bCs/>
    </w:rPr>
  </w:style>
  <w:style w:type="character" w:customStyle="1" w:styleId="CommentSubjectChar">
    <w:name w:val="Comment Subject Char"/>
    <w:basedOn w:val="CommentTextChar"/>
    <w:link w:val="CommentSubject"/>
    <w:uiPriority w:val="99"/>
    <w:semiHidden/>
    <w:rsid w:val="006A2DD9"/>
    <w:rPr>
      <w:b/>
      <w:bCs/>
      <w:sz w:val="20"/>
      <w:szCs w:val="20"/>
    </w:rPr>
  </w:style>
  <w:style w:type="paragraph" w:styleId="NormalWeb">
    <w:name w:val="Normal (Web)"/>
    <w:basedOn w:val="Normal"/>
    <w:uiPriority w:val="99"/>
    <w:unhideWhenUsed/>
    <w:rsid w:val="00F62635"/>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0878">
      <w:bodyDiv w:val="1"/>
      <w:marLeft w:val="0"/>
      <w:marRight w:val="0"/>
      <w:marTop w:val="0"/>
      <w:marBottom w:val="0"/>
      <w:divBdr>
        <w:top w:val="none" w:sz="0" w:space="0" w:color="auto"/>
        <w:left w:val="none" w:sz="0" w:space="0" w:color="auto"/>
        <w:bottom w:val="none" w:sz="0" w:space="0" w:color="auto"/>
        <w:right w:val="none" w:sz="0" w:space="0" w:color="auto"/>
      </w:divBdr>
    </w:div>
    <w:div w:id="934744939">
      <w:bodyDiv w:val="1"/>
      <w:marLeft w:val="0"/>
      <w:marRight w:val="0"/>
      <w:marTop w:val="0"/>
      <w:marBottom w:val="0"/>
      <w:divBdr>
        <w:top w:val="none" w:sz="0" w:space="0" w:color="auto"/>
        <w:left w:val="none" w:sz="0" w:space="0" w:color="auto"/>
        <w:bottom w:val="none" w:sz="0" w:space="0" w:color="auto"/>
        <w:right w:val="none" w:sz="0" w:space="0" w:color="auto"/>
      </w:divBdr>
    </w:div>
    <w:div w:id="1500265312">
      <w:bodyDiv w:val="1"/>
      <w:marLeft w:val="0"/>
      <w:marRight w:val="0"/>
      <w:marTop w:val="0"/>
      <w:marBottom w:val="0"/>
      <w:divBdr>
        <w:top w:val="none" w:sz="0" w:space="0" w:color="auto"/>
        <w:left w:val="none" w:sz="0" w:space="0" w:color="auto"/>
        <w:bottom w:val="none" w:sz="0" w:space="0" w:color="auto"/>
        <w:right w:val="none" w:sz="0" w:space="0" w:color="auto"/>
      </w:divBdr>
    </w:div>
    <w:div w:id="168729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orealdlakobietinauki.p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fajtek@obtk.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rbara.stepien@lorea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6" ma:contentTypeDescription="Utwórz nowy dokument." ma:contentTypeScope="" ma:versionID="5336b8e4cab8dbc60f8eb489c4fc914c">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3bd7047a2ac5bfdd9b83c5adadf32b4f"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8f6c95-e827-4f6b-bb13-103840194066">
      <Terms xmlns="http://schemas.microsoft.com/office/infopath/2007/PartnerControls"/>
    </lcf76f155ced4ddcb4097134ff3c332f>
    <TaxCatchAll xmlns="afdec37e-9091-4802-841e-343f19546e90" xsi:nil="true"/>
  </documentManagement>
</p:properties>
</file>

<file path=customXml/itemProps1.xml><?xml version="1.0" encoding="utf-8"?>
<ds:datastoreItem xmlns:ds="http://schemas.openxmlformats.org/officeDocument/2006/customXml" ds:itemID="{DB8BF05E-5ED1-4416-BA73-F370005E1F9B}">
  <ds:schemaRefs>
    <ds:schemaRef ds:uri="http://schemas.microsoft.com/sharepoint/v3/contenttype/forms"/>
  </ds:schemaRefs>
</ds:datastoreItem>
</file>

<file path=customXml/itemProps2.xml><?xml version="1.0" encoding="utf-8"?>
<ds:datastoreItem xmlns:ds="http://schemas.openxmlformats.org/officeDocument/2006/customXml" ds:itemID="{DAA23CBD-B7CA-417A-A8B4-A0D201E5D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4DAE7-2FD5-4A50-8DE9-32D0F5AFA653}">
  <ds:schemaRefs>
    <ds:schemaRef ds:uri="http://schemas.openxmlformats.org/officeDocument/2006/bibliography"/>
  </ds:schemaRefs>
</ds:datastoreItem>
</file>

<file path=customXml/itemProps4.xml><?xml version="1.0" encoding="utf-8"?>
<ds:datastoreItem xmlns:ds="http://schemas.openxmlformats.org/officeDocument/2006/customXml" ds:itemID="{B935B1FE-DD0C-4F96-A6DD-EF6E557D9B3D}">
  <ds:schemaRefs>
    <ds:schemaRef ds:uri="http://schemas.microsoft.com/office/2006/metadata/properties"/>
    <ds:schemaRef ds:uri="http://schemas.microsoft.com/office/infopath/2007/PartnerControls"/>
    <ds:schemaRef ds:uri="978f6c95-e827-4f6b-bb13-103840194066"/>
    <ds:schemaRef ds:uri="afdec37e-9091-4802-841e-343f19546e90"/>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1182</Words>
  <Characters>6741</Characters>
  <Application>Microsoft Office Word</Application>
  <DocSecurity>4</DocSecurity>
  <Lines>56</Lines>
  <Paragraphs>15</Paragraphs>
  <ScaleCrop>false</ScaleCrop>
  <Company/>
  <LinksUpToDate>false</LinksUpToDate>
  <CharactersWithSpaces>7908</CharactersWithSpaces>
  <SharedDoc>false</SharedDoc>
  <HLinks>
    <vt:vector size="18" baseType="variant">
      <vt:variant>
        <vt:i4>3473434</vt:i4>
      </vt:variant>
      <vt:variant>
        <vt:i4>6</vt:i4>
      </vt:variant>
      <vt:variant>
        <vt:i4>0</vt:i4>
      </vt:variant>
      <vt:variant>
        <vt:i4>5</vt:i4>
      </vt:variant>
      <vt:variant>
        <vt:lpwstr>mailto:pfajtek@obtk.pl</vt:lpwstr>
      </vt:variant>
      <vt:variant>
        <vt:lpwstr/>
      </vt:variant>
      <vt:variant>
        <vt:i4>6094897</vt:i4>
      </vt:variant>
      <vt:variant>
        <vt:i4>3</vt:i4>
      </vt:variant>
      <vt:variant>
        <vt:i4>0</vt:i4>
      </vt:variant>
      <vt:variant>
        <vt:i4>5</vt:i4>
      </vt:variant>
      <vt:variant>
        <vt:lpwstr>mailto:barbara.stepien@loreal.com</vt:lpwstr>
      </vt:variant>
      <vt:variant>
        <vt:lpwstr/>
      </vt:variant>
      <vt:variant>
        <vt:i4>917527</vt:i4>
      </vt:variant>
      <vt:variant>
        <vt:i4>0</vt:i4>
      </vt:variant>
      <vt:variant>
        <vt:i4>0</vt:i4>
      </vt:variant>
      <vt:variant>
        <vt:i4>5</vt:i4>
      </vt:variant>
      <vt:variant>
        <vt:lpwstr>http://www.lorealdlakobietinauki.pl/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Fajtek</dc:creator>
  <cp:keywords/>
  <dc:description/>
  <cp:lastModifiedBy>Anna Lewicka</cp:lastModifiedBy>
  <cp:revision>92</cp:revision>
  <dcterms:created xsi:type="dcterms:W3CDTF">2025-03-01T12:40:00Z</dcterms:created>
  <dcterms:modified xsi:type="dcterms:W3CDTF">2026-03-10T12:52:00Z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y fmtid="{D5CDD505-2E9C-101B-9397-08002B2CF9AE}" pid="4" name="ClassificationContentMarkingFooterShapeIds">
    <vt:lpwstr>5cdea189,13141819,3cb8fcf2</vt:lpwstr>
  </property>
  <property fmtid="{D5CDD505-2E9C-101B-9397-08002B2CF9AE}" pid="5" name="ClassificationContentMarkingFooterFontProps">
    <vt:lpwstr>#008000,9,arial</vt:lpwstr>
  </property>
  <property fmtid="{D5CDD505-2E9C-101B-9397-08002B2CF9AE}" pid="6" name="ClassificationContentMarkingFooterText">
    <vt:lpwstr>C1 - Internal use</vt:lpwstr>
  </property>
  <property fmtid="{D5CDD505-2E9C-101B-9397-08002B2CF9AE}" pid="7" name="MSIP_Label_f43b7177-c66c-4b22-a350-7ee86f9a1e74_Enabled">
    <vt:lpwstr>true</vt:lpwstr>
  </property>
  <property fmtid="{D5CDD505-2E9C-101B-9397-08002B2CF9AE}" pid="8" name="MSIP_Label_f43b7177-c66c-4b22-a350-7ee86f9a1e74_SetDate">
    <vt:lpwstr>2025-01-15T09:17:43Z</vt:lpwstr>
  </property>
  <property fmtid="{D5CDD505-2E9C-101B-9397-08002B2CF9AE}" pid="9" name="MSIP_Label_f43b7177-c66c-4b22-a350-7ee86f9a1e74_Method">
    <vt:lpwstr>Standard</vt:lpwstr>
  </property>
  <property fmtid="{D5CDD505-2E9C-101B-9397-08002B2CF9AE}" pid="10" name="MSIP_Label_f43b7177-c66c-4b22-a350-7ee86f9a1e74_Name">
    <vt:lpwstr>C1_Internal use</vt:lpwstr>
  </property>
  <property fmtid="{D5CDD505-2E9C-101B-9397-08002B2CF9AE}" pid="11" name="MSIP_Label_f43b7177-c66c-4b22-a350-7ee86f9a1e74_SiteId">
    <vt:lpwstr>e4e1abd9-eac7-4a71-ab52-da5c998aa7ba</vt:lpwstr>
  </property>
  <property fmtid="{D5CDD505-2E9C-101B-9397-08002B2CF9AE}" pid="12" name="MSIP_Label_f43b7177-c66c-4b22-a350-7ee86f9a1e74_ActionId">
    <vt:lpwstr>b6cffbde-7e9b-4946-952a-7fd36aa3b5ae</vt:lpwstr>
  </property>
  <property fmtid="{D5CDD505-2E9C-101B-9397-08002B2CF9AE}" pid="13" name="MSIP_Label_f43b7177-c66c-4b22-a350-7ee86f9a1e74_ContentBits">
    <vt:lpwstr>2</vt:lpwstr>
  </property>
</Properties>
</file>